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AE7" w:rsidRDefault="00152AE7" w:rsidP="00152AE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602E3F" w:rsidRPr="00201B0C" w:rsidRDefault="00F325DA" w:rsidP="00602E3F">
      <w:pPr>
        <w:widowControl w:val="0"/>
        <w:suppressAutoHyphens/>
        <w:spacing w:line="240" w:lineRule="auto"/>
        <w:ind w:right="-20"/>
        <w:jc w:val="right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Приложение 2</w:t>
      </w:r>
      <w:bookmarkStart w:id="0" w:name="_GoBack"/>
      <w:bookmarkEnd w:id="0"/>
      <w:r w:rsidR="005539C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к ООП С</w:t>
      </w:r>
      <w:r w:rsidR="00602E3F" w:rsidRPr="00201B0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ОО</w:t>
      </w:r>
    </w:p>
    <w:p w:rsidR="00602E3F" w:rsidRPr="00201B0C" w:rsidRDefault="00602E3F" w:rsidP="00602E3F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602E3F" w:rsidRPr="00201B0C" w:rsidRDefault="00602E3F" w:rsidP="00602E3F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602E3F" w:rsidRPr="00201B0C" w:rsidRDefault="00602E3F" w:rsidP="00602E3F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602E3F" w:rsidRPr="00201B0C" w:rsidRDefault="00602E3F" w:rsidP="00602E3F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602E3F" w:rsidRPr="00201B0C" w:rsidRDefault="00602E3F" w:rsidP="00602E3F">
      <w:pPr>
        <w:widowControl w:val="0"/>
        <w:suppressAutoHyphens/>
        <w:spacing w:line="240" w:lineRule="auto"/>
        <w:ind w:left="3798"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602E3F" w:rsidRPr="00201B0C" w:rsidRDefault="00602E3F" w:rsidP="00602E3F">
      <w:pPr>
        <w:widowControl w:val="0"/>
        <w:suppressAutoHyphens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bidi="hi-IN"/>
        </w:rPr>
      </w:pPr>
    </w:p>
    <w:p w:rsidR="00602E3F" w:rsidRPr="00201B0C" w:rsidRDefault="00602E3F" w:rsidP="00602E3F">
      <w:pPr>
        <w:suppressAutoHyphens/>
        <w:spacing w:before="237" w:line="240" w:lineRule="auto"/>
        <w:ind w:left="2552" w:firstLine="425"/>
        <w:contextualSpacing/>
        <w:outlineLvl w:val="0"/>
        <w:rPr>
          <w:rFonts w:ascii="Times New Roman" w:eastAsia="Times New Roman" w:hAnsi="Times New Roman"/>
          <w:b/>
          <w:bCs/>
          <w:kern w:val="2"/>
          <w:sz w:val="24"/>
          <w:szCs w:val="24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4"/>
          <w:szCs w:val="24"/>
          <w:lang w:bidi="hi-IN"/>
        </w:rPr>
        <w:t xml:space="preserve">  </w:t>
      </w: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bidi="hi-IN"/>
        </w:rPr>
        <w:t xml:space="preserve">       </w:t>
      </w:r>
      <w:r w:rsidRPr="00201B0C">
        <w:rPr>
          <w:rFonts w:ascii="Times New Roman" w:eastAsia="Times New Roman" w:hAnsi="Times New Roman"/>
          <w:b/>
          <w:bCs/>
          <w:kern w:val="2"/>
          <w:sz w:val="24"/>
          <w:szCs w:val="24"/>
          <w:lang w:bidi="hi-IN"/>
        </w:rPr>
        <w:t>РАБОЧАЯ ПРОГРАММА</w:t>
      </w:r>
    </w:p>
    <w:p w:rsidR="00602E3F" w:rsidRPr="00201B0C" w:rsidRDefault="00602E3F" w:rsidP="00602E3F">
      <w:pPr>
        <w:widowControl w:val="0"/>
        <w:suppressAutoHyphens/>
        <w:spacing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курса внеурочной деятельности </w:t>
      </w:r>
    </w:p>
    <w:p w:rsidR="00602E3F" w:rsidRPr="00201B0C" w:rsidRDefault="00602E3F" w:rsidP="00602E3F">
      <w:pPr>
        <w:widowControl w:val="0"/>
        <w:suppressAutoHyphens/>
        <w:spacing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«</w:t>
      </w:r>
      <w:r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Экспериментальная биология</w:t>
      </w: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»</w:t>
      </w:r>
    </w:p>
    <w:p w:rsidR="00602E3F" w:rsidRPr="00201B0C" w:rsidRDefault="00602E3F" w:rsidP="00602E3F">
      <w:pPr>
        <w:widowControl w:val="0"/>
        <w:suppressAutoHyphens/>
        <w:spacing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для </w:t>
      </w:r>
      <w:r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среднего</w:t>
      </w: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 общего образования</w:t>
      </w:r>
    </w:p>
    <w:p w:rsidR="00602E3F" w:rsidRPr="00201B0C" w:rsidRDefault="00602E3F" w:rsidP="00602E3F">
      <w:pPr>
        <w:widowControl w:val="0"/>
        <w:suppressAutoHyphens/>
        <w:spacing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</w:pP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срок освоения программы: </w:t>
      </w:r>
      <w:r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>2</w:t>
      </w:r>
      <w:r w:rsidRPr="00201B0C">
        <w:rPr>
          <w:rFonts w:ascii="Times New Roman" w:eastAsia="Times New Roman" w:hAnsi="Times New Roman"/>
          <w:b/>
          <w:bCs/>
          <w:kern w:val="2"/>
          <w:sz w:val="28"/>
          <w:szCs w:val="32"/>
          <w:lang w:bidi="hi-IN"/>
        </w:rPr>
        <w:t xml:space="preserve"> года </w:t>
      </w:r>
    </w:p>
    <w:p w:rsidR="00602E3F" w:rsidRPr="00201B0C" w:rsidRDefault="00707BFC" w:rsidP="00602E3F">
      <w:pPr>
        <w:widowControl w:val="0"/>
        <w:suppressAutoHyphens/>
        <w:spacing w:line="240" w:lineRule="auto"/>
        <w:contextualSpacing/>
        <w:jc w:val="center"/>
        <w:rPr>
          <w:rFonts w:ascii="Times New Roman" w:eastAsia="Times New Roman" w:hAnsi="Times New Roman"/>
          <w:i/>
          <w:kern w:val="2"/>
          <w:sz w:val="24"/>
          <w:szCs w:val="24"/>
          <w:lang w:bidi="hi-IN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0;mso-wrap-distance-top:-6e-5mm;mso-wrap-distance-right:0;mso-wrap-distance-bottom:-6e-5mm;mso-position-horizontal:absolute;mso-position-horizontal-relative:page;mso-position-vertical:absolute;mso-position-vertical-relative:text;mso-width-percent:0;mso-height-percent:0;mso-width-relative:page;mso-height-relative:page" from="93.6pt,13.5pt" to="501.6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" strokeweight=".48pt">
            <w10:wrap type="topAndBottom" anchorx="page"/>
          </v:line>
        </w:pict>
      </w:r>
      <w:r w:rsidR="00602E3F" w:rsidRPr="00201B0C">
        <w:rPr>
          <w:rFonts w:ascii="Times New Roman" w:eastAsia="Times New Roman" w:hAnsi="Times New Roman"/>
          <w:i/>
          <w:kern w:val="2"/>
          <w:sz w:val="24"/>
          <w:szCs w:val="24"/>
          <w:lang w:bidi="hi-IN"/>
        </w:rPr>
        <w:t xml:space="preserve">(форма реализации: </w:t>
      </w:r>
      <w:r w:rsidR="00602E3F">
        <w:rPr>
          <w:rFonts w:ascii="Times New Roman" w:eastAsia="Times New Roman" w:hAnsi="Times New Roman"/>
          <w:i/>
          <w:kern w:val="2"/>
          <w:sz w:val="24"/>
          <w:szCs w:val="24"/>
          <w:lang w:bidi="hi-IN"/>
        </w:rPr>
        <w:t>кружок</w:t>
      </w:r>
      <w:r w:rsidR="00602E3F" w:rsidRPr="00201B0C">
        <w:rPr>
          <w:rFonts w:ascii="Times New Roman" w:eastAsia="Times New Roman" w:hAnsi="Times New Roman"/>
          <w:i/>
          <w:kern w:val="2"/>
          <w:sz w:val="24"/>
          <w:szCs w:val="24"/>
          <w:lang w:bidi="hi-IN"/>
        </w:rPr>
        <w:t>)</w:t>
      </w:r>
    </w:p>
    <w:p w:rsidR="00602E3F" w:rsidRPr="00645495" w:rsidRDefault="00602E3F" w:rsidP="00602E3F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52AE7" w:rsidRPr="00D655F3" w:rsidRDefault="00152AE7" w:rsidP="00152AE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152AE7" w:rsidRPr="00D655F3" w:rsidRDefault="00152AE7" w:rsidP="00152AE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3C5535" w:rsidRDefault="00602E3F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3C5535" w:rsidRDefault="003C5535" w:rsidP="00602E3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602E3F" w:rsidRDefault="00602E3F" w:rsidP="00602E3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32"/>
        </w:rPr>
      </w:pPr>
    </w:p>
    <w:p w:rsidR="00152AE7" w:rsidRDefault="00152AE7" w:rsidP="00152A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32"/>
        </w:rPr>
      </w:pPr>
      <w:r w:rsidRPr="00A73040">
        <w:rPr>
          <w:rFonts w:ascii="Times New Roman" w:hAnsi="Times New Roman"/>
          <w:b/>
          <w:bCs/>
          <w:color w:val="000000"/>
          <w:sz w:val="28"/>
          <w:szCs w:val="32"/>
        </w:rPr>
        <w:lastRenderedPageBreak/>
        <w:t>ПОЯСНИТЕЛЬНАЯ ЗАПИСКА</w:t>
      </w:r>
    </w:p>
    <w:p w:rsidR="00152AE7" w:rsidRPr="00A73040" w:rsidRDefault="00152AE7" w:rsidP="00152AE7">
      <w:pPr>
        <w:shd w:val="clear" w:color="auto" w:fill="FFFFFF"/>
        <w:spacing w:after="0" w:line="240" w:lineRule="auto"/>
        <w:jc w:val="center"/>
        <w:rPr>
          <w:color w:val="000000"/>
          <w:sz w:val="28"/>
          <w:szCs w:val="32"/>
        </w:rPr>
      </w:pPr>
    </w:p>
    <w:p w:rsidR="00586353" w:rsidRPr="0084034E" w:rsidRDefault="004D698C" w:rsidP="003C553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32"/>
        </w:rPr>
        <w:t xml:space="preserve">Одним из ключевых требований к биологическому образованию в современных условиях и важнейшим компонентов реализации ФГОС является овладение обучающимися практическими умениями и навыками, проектно-исследовательской деятельностью. </w:t>
      </w:r>
      <w:r w:rsidR="00586353" w:rsidRPr="0084034E">
        <w:rPr>
          <w:rFonts w:ascii="Times New Roman" w:hAnsi="Times New Roman"/>
          <w:sz w:val="28"/>
          <w:szCs w:val="28"/>
        </w:rPr>
        <w:t xml:space="preserve">Особый акцент в программе данного курса сделан на выполнение разнообразных заданий по молекулярной биологии, развитию органического мира, генетике, клеточному уровню организации живой природы. Курс тесно связан с уроками общей биологии и рекомендован </w:t>
      </w:r>
      <w:r w:rsidR="00586353">
        <w:rPr>
          <w:rFonts w:ascii="Times New Roman" w:hAnsi="Times New Roman"/>
          <w:sz w:val="28"/>
          <w:szCs w:val="28"/>
        </w:rPr>
        <w:t>обучающимся 10-11 классов</w:t>
      </w:r>
      <w:r w:rsidR="00586353" w:rsidRPr="0084034E">
        <w:rPr>
          <w:rFonts w:ascii="Times New Roman" w:hAnsi="Times New Roman"/>
          <w:sz w:val="28"/>
          <w:szCs w:val="28"/>
        </w:rPr>
        <w:t>, которые увлекаются биологией и готовятся к поступле</w:t>
      </w:r>
      <w:r w:rsidR="00417257">
        <w:rPr>
          <w:rFonts w:ascii="Times New Roman" w:hAnsi="Times New Roman"/>
          <w:sz w:val="28"/>
          <w:szCs w:val="28"/>
        </w:rPr>
        <w:t>нию, соответствует требованиям ФГОС</w:t>
      </w:r>
      <w:r w:rsidR="00586353" w:rsidRPr="0084034E">
        <w:rPr>
          <w:rFonts w:ascii="Times New Roman" w:hAnsi="Times New Roman"/>
          <w:sz w:val="28"/>
          <w:szCs w:val="28"/>
        </w:rPr>
        <w:t>.</w:t>
      </w:r>
    </w:p>
    <w:p w:rsidR="004D698C" w:rsidRDefault="004D698C" w:rsidP="003C553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Cs/>
          <w:color w:val="000000"/>
          <w:sz w:val="28"/>
          <w:szCs w:val="32"/>
        </w:rPr>
      </w:pPr>
      <w:r>
        <w:rPr>
          <w:rFonts w:ascii="Times New Roman" w:hAnsi="Times New Roman"/>
          <w:iCs/>
          <w:color w:val="000000"/>
          <w:sz w:val="28"/>
          <w:szCs w:val="32"/>
        </w:rPr>
        <w:t xml:space="preserve">Программа способствует ознакомлению с организацией коллективного и индивидуального исследования, обучению в действии, позволяет чередовать коллективную и индивидуальную деятельность. </w:t>
      </w:r>
    </w:p>
    <w:p w:rsidR="00152AE7" w:rsidRPr="00A73040" w:rsidRDefault="00152AE7" w:rsidP="003C5535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t>Данный к</w:t>
      </w:r>
      <w:r w:rsidRPr="00A73040">
        <w:rPr>
          <w:rFonts w:ascii="Times New Roman" w:hAnsi="Times New Roman"/>
          <w:color w:val="000000"/>
          <w:sz w:val="28"/>
          <w:szCs w:val="32"/>
        </w:rPr>
        <w:t>урс внеурочной деятельности</w:t>
      </w:r>
      <w:r>
        <w:rPr>
          <w:rFonts w:ascii="Times New Roman" w:hAnsi="Times New Roman"/>
          <w:color w:val="000000"/>
          <w:sz w:val="28"/>
          <w:szCs w:val="32"/>
        </w:rPr>
        <w:t xml:space="preserve"> является нелинейным,</w:t>
      </w:r>
      <w:r w:rsidRPr="00A73040">
        <w:rPr>
          <w:rFonts w:ascii="Times New Roman" w:hAnsi="Times New Roman"/>
          <w:color w:val="000000"/>
          <w:sz w:val="28"/>
          <w:szCs w:val="32"/>
        </w:rPr>
        <w:t xml:space="preserve"> может поддержать и углубить знания по биологии. Он поможет проверить целесообразность выбора профиля дальнейшего обучения и будущей профессии </w:t>
      </w:r>
      <w:r w:rsidR="000641F3">
        <w:rPr>
          <w:rFonts w:ascii="Times New Roman" w:hAnsi="Times New Roman"/>
          <w:color w:val="000000"/>
          <w:sz w:val="28"/>
          <w:szCs w:val="32"/>
        </w:rPr>
        <w:t>ученик</w:t>
      </w:r>
      <w:r w:rsidRPr="00A73040">
        <w:rPr>
          <w:rFonts w:ascii="Times New Roman" w:hAnsi="Times New Roman"/>
          <w:color w:val="000000"/>
          <w:sz w:val="28"/>
          <w:szCs w:val="32"/>
        </w:rPr>
        <w:t>а. Курс проводится в виде лекционно-практических</w:t>
      </w:r>
      <w:r w:rsidR="000641F3">
        <w:rPr>
          <w:rFonts w:ascii="Times New Roman" w:hAnsi="Times New Roman"/>
          <w:color w:val="000000"/>
          <w:sz w:val="28"/>
          <w:szCs w:val="32"/>
        </w:rPr>
        <w:t xml:space="preserve"> и </w:t>
      </w:r>
      <w:r w:rsidRPr="00A73040">
        <w:rPr>
          <w:rFonts w:ascii="Times New Roman" w:hAnsi="Times New Roman"/>
          <w:color w:val="000000"/>
          <w:sz w:val="28"/>
          <w:szCs w:val="32"/>
        </w:rPr>
        <w:t>исследовательских занятий с оформлением содержания занятия в рабочих тетрадях.</w:t>
      </w:r>
    </w:p>
    <w:p w:rsidR="00152AE7" w:rsidRPr="00A73040" w:rsidRDefault="00152AE7" w:rsidP="003C5535">
      <w:pPr>
        <w:shd w:val="clear" w:color="auto" w:fill="FFFFFF"/>
        <w:spacing w:after="0"/>
        <w:ind w:firstLine="709"/>
        <w:jc w:val="both"/>
        <w:rPr>
          <w:color w:val="000000"/>
          <w:sz w:val="28"/>
          <w:szCs w:val="32"/>
        </w:rPr>
      </w:pPr>
      <w:r w:rsidRPr="00A73040">
        <w:rPr>
          <w:rFonts w:ascii="Times New Roman" w:hAnsi="Times New Roman"/>
          <w:color w:val="000000"/>
          <w:sz w:val="28"/>
          <w:szCs w:val="32"/>
        </w:rPr>
        <w:t xml:space="preserve">В течение всего курса внеурочной деятельности </w:t>
      </w:r>
      <w:r w:rsidR="000641F3">
        <w:rPr>
          <w:rFonts w:ascii="Times New Roman" w:hAnsi="Times New Roman"/>
          <w:color w:val="000000"/>
          <w:sz w:val="28"/>
          <w:szCs w:val="32"/>
        </w:rPr>
        <w:t>обучающиеся</w:t>
      </w:r>
      <w:r w:rsidRPr="00A73040">
        <w:rPr>
          <w:rFonts w:ascii="Times New Roman" w:hAnsi="Times New Roman"/>
          <w:color w:val="000000"/>
          <w:sz w:val="28"/>
          <w:szCs w:val="32"/>
        </w:rPr>
        <w:t xml:space="preserve"> работают с дополнительной литературой, оформляют полученные сведения в виде реферативных работ, проектов. В конце курса проводится конференция, где школьники выступают с докладами по заинтересовавшей их проблеме.</w:t>
      </w:r>
    </w:p>
    <w:p w:rsidR="00152AE7" w:rsidRPr="00D65AD3" w:rsidRDefault="00152AE7" w:rsidP="003C5535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D65AD3">
        <w:rPr>
          <w:rFonts w:ascii="Times New Roman" w:hAnsi="Times New Roman"/>
          <w:b/>
          <w:bCs/>
          <w:i/>
          <w:iCs/>
          <w:color w:val="000000"/>
          <w:sz w:val="28"/>
        </w:rPr>
        <w:t>Цель программы внеурочной деятельности:</w:t>
      </w:r>
    </w:p>
    <w:p w:rsidR="00152AE7" w:rsidRPr="00D65AD3" w:rsidRDefault="00586353" w:rsidP="003C5535">
      <w:pPr>
        <w:shd w:val="clear" w:color="auto" w:fill="FFFFFF"/>
        <w:spacing w:after="0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Систематизация знаний обучающихся по биологии и развитие исследовательских умений</w:t>
      </w:r>
      <w:r w:rsidR="00152AE7" w:rsidRPr="00D65AD3">
        <w:rPr>
          <w:rFonts w:ascii="Times New Roman" w:hAnsi="Times New Roman"/>
          <w:color w:val="000000"/>
          <w:sz w:val="28"/>
        </w:rPr>
        <w:t>.</w:t>
      </w:r>
    </w:p>
    <w:p w:rsidR="00152AE7" w:rsidRPr="00D65AD3" w:rsidRDefault="00152AE7" w:rsidP="003C5535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D65AD3">
        <w:rPr>
          <w:rFonts w:ascii="Times New Roman" w:hAnsi="Times New Roman"/>
          <w:b/>
          <w:bCs/>
          <w:i/>
          <w:iCs/>
          <w:color w:val="000000"/>
          <w:sz w:val="28"/>
        </w:rPr>
        <w:t>Задачи программы внеурочной деятельности:</w:t>
      </w:r>
    </w:p>
    <w:p w:rsidR="00152AE7" w:rsidRPr="00D65AD3" w:rsidRDefault="00152AE7" w:rsidP="003C5535">
      <w:pPr>
        <w:numPr>
          <w:ilvl w:val="0"/>
          <w:numId w:val="2"/>
        </w:numPr>
        <w:shd w:val="clear" w:color="auto" w:fill="FFFFFF"/>
        <w:spacing w:after="0"/>
        <w:ind w:left="0" w:firstLine="900"/>
        <w:jc w:val="both"/>
        <w:rPr>
          <w:rFonts w:cs="Arial"/>
          <w:color w:val="000000"/>
        </w:rPr>
      </w:pPr>
      <w:r w:rsidRPr="00D65AD3">
        <w:rPr>
          <w:rFonts w:ascii="Times New Roman" w:hAnsi="Times New Roman"/>
          <w:color w:val="000000"/>
          <w:sz w:val="28"/>
        </w:rPr>
        <w:t xml:space="preserve">Расширить представления </w:t>
      </w:r>
      <w:r w:rsidR="00586353">
        <w:rPr>
          <w:rFonts w:ascii="Times New Roman" w:hAnsi="Times New Roman"/>
          <w:color w:val="000000"/>
          <w:sz w:val="28"/>
        </w:rPr>
        <w:t>обучающихся по отдельным вопросам физиологии и анатомии живых организмов</w:t>
      </w:r>
      <w:r w:rsidRPr="00D65AD3">
        <w:rPr>
          <w:rFonts w:ascii="Times New Roman" w:hAnsi="Times New Roman"/>
          <w:color w:val="000000"/>
          <w:sz w:val="28"/>
        </w:rPr>
        <w:t>;</w:t>
      </w:r>
    </w:p>
    <w:p w:rsidR="00152AE7" w:rsidRPr="00D65AD3" w:rsidRDefault="00586353" w:rsidP="003C5535">
      <w:pPr>
        <w:numPr>
          <w:ilvl w:val="0"/>
          <w:numId w:val="2"/>
        </w:numPr>
        <w:shd w:val="clear" w:color="auto" w:fill="FFFFFF"/>
        <w:spacing w:after="0"/>
        <w:ind w:left="0" w:firstLine="900"/>
        <w:jc w:val="both"/>
        <w:rPr>
          <w:rFonts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>Показать зависимость живых организмов от разнообразных экологических факторов</w:t>
      </w:r>
      <w:r w:rsidR="00152AE7" w:rsidRPr="00D65AD3">
        <w:rPr>
          <w:rFonts w:ascii="Times New Roman" w:hAnsi="Times New Roman"/>
          <w:color w:val="000000"/>
          <w:sz w:val="28"/>
        </w:rPr>
        <w:t>;</w:t>
      </w:r>
    </w:p>
    <w:p w:rsidR="00152AE7" w:rsidRPr="00D65AD3" w:rsidRDefault="00586353" w:rsidP="003C5535">
      <w:pPr>
        <w:numPr>
          <w:ilvl w:val="0"/>
          <w:numId w:val="2"/>
        </w:numPr>
        <w:shd w:val="clear" w:color="auto" w:fill="FFFFFF"/>
        <w:spacing w:after="0"/>
        <w:ind w:left="0" w:firstLine="900"/>
        <w:jc w:val="both"/>
        <w:rPr>
          <w:rFonts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>Продолжить развитие способностей обучающихся к мыслительным операциям: анализу, синтезу, сравнению, обобщению, классификации, а также их производным – творчеству и абстрагированию</w:t>
      </w:r>
      <w:r w:rsidR="00152AE7" w:rsidRPr="00D65AD3">
        <w:rPr>
          <w:rFonts w:ascii="Times New Roman" w:hAnsi="Times New Roman"/>
          <w:color w:val="000000"/>
          <w:sz w:val="28"/>
        </w:rPr>
        <w:t>;</w:t>
      </w:r>
    </w:p>
    <w:p w:rsidR="00152AE7" w:rsidRPr="00D65AD3" w:rsidRDefault="00586353" w:rsidP="003C5535">
      <w:pPr>
        <w:numPr>
          <w:ilvl w:val="0"/>
          <w:numId w:val="2"/>
        </w:numPr>
        <w:shd w:val="clear" w:color="auto" w:fill="FFFFFF"/>
        <w:spacing w:after="0"/>
        <w:ind w:left="0" w:firstLine="900"/>
        <w:jc w:val="both"/>
        <w:rPr>
          <w:rFonts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Продолжать обучение школьников способам самостоятельной организации учебной деятельности – мотивации, планированию, </w:t>
      </w:r>
      <w:r>
        <w:rPr>
          <w:rFonts w:ascii="Times New Roman" w:hAnsi="Times New Roman"/>
          <w:color w:val="000000"/>
          <w:sz w:val="28"/>
        </w:rPr>
        <w:lastRenderedPageBreak/>
        <w:t>самоконтролю, рефлексии при выполнении исследовательских и проектных работ</w:t>
      </w:r>
      <w:r w:rsidR="00152AE7" w:rsidRPr="00D65AD3">
        <w:rPr>
          <w:rFonts w:ascii="Times New Roman" w:hAnsi="Times New Roman"/>
          <w:color w:val="000000"/>
          <w:sz w:val="28"/>
        </w:rPr>
        <w:t>;</w:t>
      </w:r>
    </w:p>
    <w:p w:rsidR="00152AE7" w:rsidRPr="00D65AD3" w:rsidRDefault="00586353" w:rsidP="003C5535">
      <w:pPr>
        <w:numPr>
          <w:ilvl w:val="0"/>
          <w:numId w:val="2"/>
        </w:numPr>
        <w:shd w:val="clear" w:color="auto" w:fill="FFFFFF"/>
        <w:spacing w:after="0"/>
        <w:ind w:left="0" w:firstLine="900"/>
        <w:jc w:val="both"/>
        <w:rPr>
          <w:rFonts w:cs="Arial"/>
          <w:color w:val="000000"/>
        </w:rPr>
      </w:pPr>
      <w:r>
        <w:rPr>
          <w:rFonts w:ascii="Times New Roman" w:hAnsi="Times New Roman"/>
          <w:color w:val="000000"/>
          <w:sz w:val="28"/>
        </w:rPr>
        <w:t>Продолжить обучение работе с различными источниками информации, включая электронные образовательные ресурсы</w:t>
      </w:r>
      <w:r w:rsidR="00152AE7" w:rsidRPr="00D65AD3">
        <w:rPr>
          <w:rFonts w:ascii="Times New Roman" w:hAnsi="Times New Roman"/>
          <w:color w:val="000000"/>
          <w:sz w:val="28"/>
        </w:rPr>
        <w:t>;</w:t>
      </w:r>
    </w:p>
    <w:p w:rsidR="00152AE7" w:rsidRPr="00D65AD3" w:rsidRDefault="00152AE7" w:rsidP="003C5535">
      <w:pPr>
        <w:numPr>
          <w:ilvl w:val="0"/>
          <w:numId w:val="2"/>
        </w:numPr>
        <w:shd w:val="clear" w:color="auto" w:fill="FFFFFF"/>
        <w:spacing w:after="0"/>
        <w:ind w:left="0" w:firstLine="900"/>
        <w:jc w:val="both"/>
        <w:rPr>
          <w:rFonts w:cs="Arial"/>
          <w:color w:val="000000"/>
        </w:rPr>
      </w:pPr>
      <w:r w:rsidRPr="00D65AD3">
        <w:rPr>
          <w:rFonts w:ascii="Times New Roman" w:hAnsi="Times New Roman"/>
          <w:color w:val="000000"/>
          <w:sz w:val="28"/>
        </w:rPr>
        <w:t>Формировать универсальные учебные действия.</w:t>
      </w:r>
    </w:p>
    <w:p w:rsidR="00152AE7" w:rsidRPr="00D65AD3" w:rsidRDefault="00152AE7" w:rsidP="003C5535">
      <w:pPr>
        <w:shd w:val="clear" w:color="auto" w:fill="FFFFFF"/>
        <w:spacing w:before="120" w:after="0"/>
        <w:ind w:firstLine="709"/>
        <w:jc w:val="both"/>
        <w:rPr>
          <w:color w:val="000000"/>
        </w:rPr>
      </w:pPr>
      <w:r w:rsidRPr="00D65AD3">
        <w:rPr>
          <w:rFonts w:ascii="Times New Roman" w:hAnsi="Times New Roman"/>
          <w:color w:val="000000"/>
          <w:sz w:val="28"/>
        </w:rPr>
        <w:t>Внеурочная деятельность «</w:t>
      </w:r>
      <w:r w:rsidR="003C5535" w:rsidRPr="003C5535">
        <w:rPr>
          <w:rFonts w:ascii="Times New Roman" w:hAnsi="Times New Roman"/>
          <w:color w:val="000000"/>
          <w:sz w:val="28"/>
        </w:rPr>
        <w:t>Экспериментальная биология</w:t>
      </w:r>
      <w:r w:rsidRPr="00D65AD3">
        <w:rPr>
          <w:rFonts w:ascii="Times New Roman" w:hAnsi="Times New Roman"/>
          <w:color w:val="000000"/>
          <w:sz w:val="28"/>
        </w:rPr>
        <w:t xml:space="preserve">» </w:t>
      </w:r>
      <w:r w:rsidR="009B241B">
        <w:rPr>
          <w:rFonts w:ascii="Times New Roman" w:hAnsi="Times New Roman"/>
          <w:sz w:val="28"/>
          <w:szCs w:val="28"/>
        </w:rPr>
        <w:t>позволяет повысить мотивацию к изучению базового учебного предмета «Биология», улучшить качество знаний, выявить проблемные зоны в усвоении учебного материала обучающимися, дает возможность заинтересовать широкий круг учеников и популяризировать биологические знания. Систематизация знаний и решений задач занимает в образовании важное место, так как это один из приемов обучения, посредством которого обеспечивается более глубокое и полное усвоение учебного материала по предмету и вырабатывается умение самостоятельного применения приобретенных знаний</w:t>
      </w:r>
      <w:r w:rsidR="009B241B" w:rsidRPr="0084034E">
        <w:rPr>
          <w:rFonts w:ascii="Times New Roman" w:hAnsi="Times New Roman"/>
          <w:sz w:val="28"/>
          <w:szCs w:val="28"/>
        </w:rPr>
        <w:t>.</w:t>
      </w:r>
    </w:p>
    <w:p w:rsidR="00B95F7C" w:rsidRPr="00D65AD3" w:rsidRDefault="00B95F7C" w:rsidP="003C553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32"/>
        </w:rPr>
      </w:pPr>
      <w:r>
        <w:rPr>
          <w:rFonts w:ascii="Times New Roman" w:hAnsi="Times New Roman"/>
          <w:b/>
          <w:i/>
          <w:iCs/>
          <w:color w:val="000000"/>
          <w:sz w:val="28"/>
          <w:szCs w:val="32"/>
        </w:rPr>
        <w:t>П</w:t>
      </w:r>
      <w:r w:rsidRPr="006D55EC">
        <w:rPr>
          <w:rFonts w:ascii="Times New Roman" w:hAnsi="Times New Roman"/>
          <w:b/>
          <w:i/>
          <w:iCs/>
          <w:color w:val="000000"/>
          <w:sz w:val="28"/>
          <w:szCs w:val="32"/>
        </w:rPr>
        <w:t>рограмма внеурочной деятельности по нелинейному курсу «</w:t>
      </w:r>
      <w:r w:rsidR="003C5535" w:rsidRPr="003C5535">
        <w:rPr>
          <w:rFonts w:ascii="Times New Roman" w:hAnsi="Times New Roman"/>
          <w:b/>
          <w:i/>
          <w:iCs/>
          <w:color w:val="000000"/>
          <w:sz w:val="28"/>
          <w:szCs w:val="32"/>
        </w:rPr>
        <w:t>Экспериментальная биология</w:t>
      </w:r>
      <w:r w:rsidRPr="006D55EC">
        <w:rPr>
          <w:rFonts w:ascii="Times New Roman" w:hAnsi="Times New Roman"/>
          <w:b/>
          <w:i/>
          <w:iCs/>
          <w:color w:val="000000"/>
          <w:sz w:val="28"/>
          <w:szCs w:val="32"/>
        </w:rPr>
        <w:t>» составлена на основе  нормативных документов</w:t>
      </w:r>
      <w:r w:rsidRPr="00D65AD3">
        <w:rPr>
          <w:rFonts w:ascii="Times New Roman" w:hAnsi="Times New Roman"/>
          <w:i/>
          <w:iCs/>
          <w:color w:val="000000"/>
          <w:sz w:val="28"/>
          <w:szCs w:val="32"/>
        </w:rPr>
        <w:t>:</w:t>
      </w:r>
    </w:p>
    <w:p w:rsidR="003C5535" w:rsidRDefault="00B95F7C" w:rsidP="003C553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567" w:firstLine="0"/>
        <w:jc w:val="both"/>
        <w:rPr>
          <w:rFonts w:ascii="Times New Roman" w:hAnsi="Times New Roman"/>
          <w:iCs/>
          <w:color w:val="000000"/>
          <w:sz w:val="28"/>
          <w:szCs w:val="32"/>
        </w:rPr>
      </w:pPr>
      <w:r>
        <w:rPr>
          <w:rFonts w:ascii="Times New Roman" w:hAnsi="Times New Roman"/>
          <w:iCs/>
          <w:color w:val="000000"/>
          <w:sz w:val="28"/>
          <w:szCs w:val="32"/>
        </w:rPr>
        <w:t>Федеральный Закон от 29.12.2012 № 273-ФЗ «Об образовании в РФ»;</w:t>
      </w:r>
    </w:p>
    <w:p w:rsidR="003C5535" w:rsidRPr="003C5535" w:rsidRDefault="003C5535" w:rsidP="003C553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567" w:firstLine="0"/>
        <w:jc w:val="both"/>
        <w:rPr>
          <w:rFonts w:ascii="Times New Roman" w:hAnsi="Times New Roman"/>
          <w:iCs/>
          <w:color w:val="000000"/>
          <w:sz w:val="28"/>
          <w:szCs w:val="32"/>
        </w:rPr>
      </w:pPr>
      <w:r>
        <w:rPr>
          <w:rFonts w:ascii="Times New Roman" w:hAnsi="Times New Roman"/>
          <w:iCs/>
          <w:color w:val="000000"/>
          <w:sz w:val="28"/>
          <w:szCs w:val="32"/>
        </w:rPr>
        <w:t>Приказ</w:t>
      </w:r>
      <w:r w:rsidRPr="003C5535">
        <w:rPr>
          <w:rFonts w:ascii="Times New Roman" w:hAnsi="Times New Roman"/>
          <w:iCs/>
          <w:color w:val="000000"/>
          <w:sz w:val="28"/>
          <w:szCs w:val="32"/>
        </w:rPr>
        <w:t xml:space="preserve"> Министерства просвещения РФ от 12 августа 2022 г. № 732 "О внесении изменений в федеральный государственный образовательный стандарт среднего общего образования, утвержденного приказом Министерства образования и науки Российской Федерации от 17 мая 2012 г. № 413";</w:t>
      </w:r>
    </w:p>
    <w:p w:rsidR="00B95F7C" w:rsidRPr="00D65AD3" w:rsidRDefault="00B95F7C" w:rsidP="003C553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/>
        <w:ind w:left="567" w:firstLine="0"/>
        <w:jc w:val="both"/>
        <w:rPr>
          <w:rFonts w:ascii="Times New Roman" w:hAnsi="Times New Roman"/>
          <w:iCs/>
          <w:color w:val="000000"/>
          <w:sz w:val="28"/>
          <w:szCs w:val="32"/>
        </w:rPr>
      </w:pPr>
      <w:r w:rsidRPr="00D65AD3">
        <w:rPr>
          <w:rFonts w:ascii="Times New Roman" w:hAnsi="Times New Roman"/>
          <w:iCs/>
          <w:color w:val="000000"/>
          <w:sz w:val="28"/>
          <w:szCs w:val="32"/>
        </w:rPr>
        <w:t>Санитарно-эпидемиологически</w:t>
      </w:r>
      <w:r>
        <w:rPr>
          <w:rFonts w:ascii="Times New Roman" w:hAnsi="Times New Roman"/>
          <w:iCs/>
          <w:color w:val="000000"/>
          <w:sz w:val="28"/>
          <w:szCs w:val="32"/>
        </w:rPr>
        <w:t>е</w:t>
      </w:r>
      <w:r w:rsidRPr="00D65AD3">
        <w:rPr>
          <w:rFonts w:ascii="Times New Roman" w:hAnsi="Times New Roman"/>
          <w:iCs/>
          <w:color w:val="000000"/>
          <w:sz w:val="28"/>
          <w:szCs w:val="32"/>
        </w:rPr>
        <w:t xml:space="preserve"> требовани</w:t>
      </w:r>
      <w:r>
        <w:rPr>
          <w:rFonts w:ascii="Times New Roman" w:hAnsi="Times New Roman"/>
          <w:iCs/>
          <w:color w:val="000000"/>
          <w:sz w:val="28"/>
          <w:szCs w:val="32"/>
        </w:rPr>
        <w:t>я</w:t>
      </w:r>
      <w:r w:rsidRPr="00D65AD3">
        <w:rPr>
          <w:rFonts w:ascii="Times New Roman" w:hAnsi="Times New Roman"/>
          <w:iCs/>
          <w:color w:val="000000"/>
          <w:sz w:val="28"/>
          <w:szCs w:val="32"/>
        </w:rPr>
        <w:t xml:space="preserve"> к условиям и организации обучения в общеобразовательных учреждениях - СанПинН </w:t>
      </w:r>
      <w:r>
        <w:rPr>
          <w:rFonts w:ascii="Times New Roman" w:hAnsi="Times New Roman"/>
          <w:iCs/>
          <w:color w:val="000000"/>
          <w:sz w:val="28"/>
          <w:szCs w:val="32"/>
        </w:rPr>
        <w:t>1.2.3685-21 «Гигиенические нормативы и требования к обеспечению безопасности и безвредности для человека факторов среды»</w:t>
      </w:r>
      <w:r w:rsidRPr="00D65AD3">
        <w:rPr>
          <w:rFonts w:ascii="Times New Roman" w:hAnsi="Times New Roman"/>
          <w:iCs/>
          <w:color w:val="000000"/>
          <w:sz w:val="28"/>
          <w:szCs w:val="32"/>
        </w:rPr>
        <w:t xml:space="preserve"> (утверждены Постановлением Главного государственного </w:t>
      </w:r>
      <w:r>
        <w:rPr>
          <w:rFonts w:ascii="Times New Roman" w:hAnsi="Times New Roman"/>
          <w:iCs/>
          <w:color w:val="000000"/>
          <w:sz w:val="28"/>
          <w:szCs w:val="32"/>
        </w:rPr>
        <w:t xml:space="preserve">санитарного </w:t>
      </w:r>
      <w:r w:rsidRPr="00D65AD3">
        <w:rPr>
          <w:rFonts w:ascii="Times New Roman" w:hAnsi="Times New Roman"/>
          <w:iCs/>
          <w:color w:val="000000"/>
          <w:sz w:val="28"/>
          <w:szCs w:val="32"/>
        </w:rPr>
        <w:t xml:space="preserve">врача РФ от </w:t>
      </w:r>
      <w:r>
        <w:rPr>
          <w:rFonts w:ascii="Times New Roman" w:hAnsi="Times New Roman"/>
          <w:iCs/>
          <w:color w:val="000000"/>
          <w:sz w:val="28"/>
          <w:szCs w:val="32"/>
        </w:rPr>
        <w:t>28.01.2021 №2</w:t>
      </w:r>
      <w:r w:rsidRPr="00D65AD3">
        <w:rPr>
          <w:rFonts w:ascii="Times New Roman" w:hAnsi="Times New Roman"/>
          <w:iCs/>
          <w:color w:val="000000"/>
          <w:sz w:val="28"/>
          <w:szCs w:val="32"/>
        </w:rPr>
        <w:t>)</w:t>
      </w:r>
      <w:r>
        <w:rPr>
          <w:rFonts w:ascii="Times New Roman" w:hAnsi="Times New Roman"/>
          <w:iCs/>
          <w:color w:val="000000"/>
          <w:sz w:val="28"/>
          <w:szCs w:val="32"/>
        </w:rPr>
        <w:t>.</w:t>
      </w:r>
    </w:p>
    <w:p w:rsidR="00B95F7C" w:rsidRDefault="00B95F7C" w:rsidP="003C553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Cs/>
          <w:color w:val="000000"/>
          <w:sz w:val="28"/>
          <w:szCs w:val="32"/>
        </w:rPr>
      </w:pPr>
      <w:r w:rsidRPr="00B95F7C">
        <w:rPr>
          <w:rFonts w:ascii="Times New Roman" w:hAnsi="Times New Roman"/>
          <w:b/>
          <w:i/>
          <w:iCs/>
          <w:color w:val="000000"/>
          <w:sz w:val="28"/>
          <w:szCs w:val="32"/>
        </w:rPr>
        <w:t>Курс изучения программы</w:t>
      </w:r>
      <w:r>
        <w:rPr>
          <w:rFonts w:ascii="Times New Roman" w:hAnsi="Times New Roman"/>
          <w:iCs/>
          <w:color w:val="000000"/>
          <w:sz w:val="28"/>
          <w:szCs w:val="32"/>
        </w:rPr>
        <w:t xml:space="preserve"> рассчитан на 1 год. Количество часов, отведенное на реализацию программы, 34 часа в год</w:t>
      </w:r>
      <w:r w:rsidR="009B241B">
        <w:rPr>
          <w:rFonts w:ascii="Times New Roman" w:hAnsi="Times New Roman"/>
          <w:iCs/>
          <w:color w:val="000000"/>
          <w:sz w:val="28"/>
          <w:szCs w:val="32"/>
        </w:rPr>
        <w:t xml:space="preserve"> в 10 и 11 классе</w:t>
      </w:r>
      <w:r>
        <w:rPr>
          <w:rFonts w:ascii="Times New Roman" w:hAnsi="Times New Roman"/>
          <w:iCs/>
          <w:color w:val="000000"/>
          <w:sz w:val="28"/>
          <w:szCs w:val="32"/>
        </w:rPr>
        <w:t>. Занятия проводятся 1 раз в неделю.</w:t>
      </w:r>
      <w:r w:rsidR="00D53AE7">
        <w:rPr>
          <w:rFonts w:ascii="Times New Roman" w:hAnsi="Times New Roman"/>
          <w:iCs/>
          <w:color w:val="000000"/>
          <w:sz w:val="28"/>
          <w:szCs w:val="32"/>
        </w:rPr>
        <w:t xml:space="preserve"> </w:t>
      </w:r>
      <w:r w:rsidR="00D53AE7" w:rsidRPr="00D65AD3">
        <w:rPr>
          <w:rFonts w:ascii="Times New Roman" w:hAnsi="Times New Roman"/>
          <w:sz w:val="28"/>
        </w:rPr>
        <w:t>Занятия по программе проводятся во внеурочное</w:t>
      </w:r>
      <w:r w:rsidR="00D53AE7" w:rsidRPr="00D65AD3">
        <w:rPr>
          <w:rFonts w:ascii="Times New Roman" w:hAnsi="Times New Roman"/>
          <w:color w:val="000000"/>
          <w:sz w:val="28"/>
        </w:rPr>
        <w:t xml:space="preserve"> время.</w:t>
      </w:r>
    </w:p>
    <w:p w:rsidR="00AC03EE" w:rsidRDefault="00AC03EE" w:rsidP="003C5535">
      <w:pPr>
        <w:pStyle w:val="c0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 w:rsidRPr="004067E1">
        <w:rPr>
          <w:rStyle w:val="c5"/>
          <w:b/>
          <w:bCs/>
          <w:i/>
          <w:color w:val="000000"/>
          <w:sz w:val="28"/>
          <w:szCs w:val="28"/>
        </w:rPr>
        <w:t>Практическая реализация внеурочной деятельности основывается на следующих принципах</w:t>
      </w:r>
      <w:r>
        <w:rPr>
          <w:rStyle w:val="c5"/>
          <w:b/>
          <w:bCs/>
          <w:color w:val="000000"/>
          <w:sz w:val="28"/>
          <w:szCs w:val="28"/>
        </w:rPr>
        <w:t>:</w:t>
      </w:r>
    </w:p>
    <w:p w:rsidR="00AC03EE" w:rsidRDefault="003C5535" w:rsidP="003C5535">
      <w:pPr>
        <w:pStyle w:val="c0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</w:t>
      </w:r>
      <w:r w:rsidR="00AC03EE">
        <w:rPr>
          <w:rStyle w:val="c3"/>
          <w:color w:val="000000"/>
          <w:sz w:val="28"/>
          <w:szCs w:val="28"/>
        </w:rPr>
        <w:t>        Включение учащихся в активную деятельность.</w:t>
      </w:r>
    </w:p>
    <w:p w:rsidR="00AC03EE" w:rsidRDefault="003C5535" w:rsidP="003C5535">
      <w:pPr>
        <w:pStyle w:val="c0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</w:t>
      </w:r>
      <w:r w:rsidR="00AC03EE">
        <w:rPr>
          <w:rStyle w:val="c3"/>
          <w:color w:val="000000"/>
          <w:sz w:val="28"/>
          <w:szCs w:val="28"/>
        </w:rPr>
        <w:t>        Доступность и наглядность.</w:t>
      </w:r>
    </w:p>
    <w:p w:rsidR="00AC03EE" w:rsidRDefault="003C5535" w:rsidP="003C5535">
      <w:pPr>
        <w:pStyle w:val="c0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</w:t>
      </w:r>
      <w:r w:rsidR="00AC03EE">
        <w:rPr>
          <w:rStyle w:val="c3"/>
          <w:color w:val="000000"/>
          <w:sz w:val="28"/>
          <w:szCs w:val="28"/>
        </w:rPr>
        <w:t>        Связь теории с практикой.</w:t>
      </w:r>
    </w:p>
    <w:p w:rsidR="00AC03EE" w:rsidRDefault="003C5535" w:rsidP="003C5535">
      <w:pPr>
        <w:pStyle w:val="c0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lastRenderedPageBreak/>
        <w:t>-</w:t>
      </w:r>
      <w:r w:rsidR="00AC03EE">
        <w:rPr>
          <w:rStyle w:val="c3"/>
          <w:color w:val="000000"/>
          <w:sz w:val="28"/>
          <w:szCs w:val="28"/>
        </w:rPr>
        <w:t>        Учёт возрастных особенностей.</w:t>
      </w:r>
    </w:p>
    <w:p w:rsidR="00AC03EE" w:rsidRDefault="003C5535" w:rsidP="003C5535">
      <w:pPr>
        <w:pStyle w:val="c0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</w:t>
      </w:r>
      <w:r w:rsidR="00AC03EE">
        <w:rPr>
          <w:rStyle w:val="c3"/>
          <w:color w:val="000000"/>
          <w:sz w:val="28"/>
          <w:szCs w:val="28"/>
        </w:rPr>
        <w:t>       Сочетание индивидуальных и коллективных форм деятельности.</w:t>
      </w:r>
    </w:p>
    <w:p w:rsidR="00AC03EE" w:rsidRDefault="003C5535" w:rsidP="003C5535">
      <w:pPr>
        <w:pStyle w:val="c0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-</w:t>
      </w:r>
      <w:r w:rsidR="00AC03EE">
        <w:rPr>
          <w:rStyle w:val="c3"/>
          <w:color w:val="000000"/>
          <w:sz w:val="28"/>
          <w:szCs w:val="28"/>
        </w:rPr>
        <w:t>        Целенаправленность и последовательность деятельности (от простого к сложному).</w:t>
      </w:r>
    </w:p>
    <w:p w:rsidR="00D53AE7" w:rsidRDefault="00D53AE7" w:rsidP="003C553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Cs/>
          <w:color w:val="000000"/>
          <w:sz w:val="28"/>
          <w:szCs w:val="32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</w:rPr>
        <w:t xml:space="preserve">Программа предназначена </w:t>
      </w:r>
      <w:r>
        <w:rPr>
          <w:rFonts w:ascii="Times New Roman" w:hAnsi="Times New Roman"/>
          <w:bCs/>
          <w:iCs/>
          <w:color w:val="000000"/>
          <w:sz w:val="28"/>
        </w:rPr>
        <w:t xml:space="preserve">для обучающихся </w:t>
      </w:r>
      <w:r w:rsidR="009B241B">
        <w:rPr>
          <w:rFonts w:ascii="Times New Roman" w:hAnsi="Times New Roman"/>
          <w:bCs/>
          <w:iCs/>
          <w:color w:val="000000"/>
          <w:sz w:val="28"/>
        </w:rPr>
        <w:t>10-11</w:t>
      </w:r>
      <w:r>
        <w:rPr>
          <w:rFonts w:ascii="Times New Roman" w:hAnsi="Times New Roman"/>
          <w:bCs/>
          <w:iCs/>
          <w:color w:val="000000"/>
          <w:sz w:val="28"/>
        </w:rPr>
        <w:t xml:space="preserve"> класс</w:t>
      </w:r>
      <w:r w:rsidR="009B241B">
        <w:rPr>
          <w:rFonts w:ascii="Times New Roman" w:hAnsi="Times New Roman"/>
          <w:bCs/>
          <w:iCs/>
          <w:color w:val="000000"/>
          <w:sz w:val="28"/>
        </w:rPr>
        <w:t>ов,</w:t>
      </w:r>
      <w:r w:rsidR="009B241B" w:rsidRPr="009B241B">
        <w:rPr>
          <w:rFonts w:ascii="Times New Roman" w:hAnsi="Times New Roman"/>
          <w:sz w:val="28"/>
          <w:szCs w:val="28"/>
        </w:rPr>
        <w:t xml:space="preserve"> </w:t>
      </w:r>
      <w:r w:rsidR="009B241B" w:rsidRPr="0084034E">
        <w:rPr>
          <w:rFonts w:ascii="Times New Roman" w:hAnsi="Times New Roman"/>
          <w:sz w:val="28"/>
          <w:szCs w:val="28"/>
        </w:rPr>
        <w:t xml:space="preserve">интересующихся современными практическими вопросами биологии, </w:t>
      </w:r>
      <w:r w:rsidR="009B241B">
        <w:rPr>
          <w:rFonts w:ascii="Times New Roman" w:hAnsi="Times New Roman"/>
          <w:sz w:val="28"/>
          <w:szCs w:val="28"/>
        </w:rPr>
        <w:t>рассматривающих</w:t>
      </w:r>
      <w:r w:rsidR="009B241B" w:rsidRPr="0084034E">
        <w:rPr>
          <w:rFonts w:ascii="Times New Roman" w:hAnsi="Times New Roman"/>
          <w:sz w:val="28"/>
          <w:szCs w:val="28"/>
        </w:rPr>
        <w:t xml:space="preserve"> биологию как область своих профессиональных интересов. </w:t>
      </w:r>
    </w:p>
    <w:p w:rsidR="00152AE7" w:rsidRPr="00D65AD3" w:rsidRDefault="00152AE7" w:rsidP="003C5535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D65AD3">
        <w:rPr>
          <w:rFonts w:ascii="Times New Roman" w:hAnsi="Times New Roman"/>
          <w:b/>
          <w:bCs/>
          <w:i/>
          <w:iCs/>
          <w:color w:val="000000"/>
          <w:sz w:val="28"/>
        </w:rPr>
        <w:t>Содержание курса</w:t>
      </w:r>
      <w:r w:rsidRPr="00D65AD3">
        <w:rPr>
          <w:rFonts w:ascii="Times New Roman" w:hAnsi="Times New Roman"/>
          <w:color w:val="000000"/>
          <w:sz w:val="28"/>
        </w:rPr>
        <w:t> </w:t>
      </w:r>
      <w:r w:rsidR="009B241B" w:rsidRPr="0084034E">
        <w:rPr>
          <w:rFonts w:ascii="Times New Roman" w:hAnsi="Times New Roman"/>
          <w:sz w:val="28"/>
          <w:szCs w:val="28"/>
        </w:rPr>
        <w:t>тесн</w:t>
      </w:r>
      <w:r w:rsidR="009B241B">
        <w:rPr>
          <w:rFonts w:ascii="Times New Roman" w:hAnsi="Times New Roman"/>
          <w:sz w:val="28"/>
          <w:szCs w:val="28"/>
        </w:rPr>
        <w:t xml:space="preserve">о </w:t>
      </w:r>
      <w:r w:rsidR="009B241B" w:rsidRPr="0084034E">
        <w:rPr>
          <w:rFonts w:ascii="Times New Roman" w:hAnsi="Times New Roman"/>
          <w:sz w:val="28"/>
          <w:szCs w:val="28"/>
        </w:rPr>
        <w:t>связано с раздел</w:t>
      </w:r>
      <w:r w:rsidR="009B241B">
        <w:rPr>
          <w:rFonts w:ascii="Times New Roman" w:hAnsi="Times New Roman"/>
          <w:sz w:val="28"/>
          <w:szCs w:val="28"/>
        </w:rPr>
        <w:t>ами</w:t>
      </w:r>
      <w:r w:rsidR="009B241B" w:rsidRPr="0084034E">
        <w:rPr>
          <w:rFonts w:ascii="Times New Roman" w:hAnsi="Times New Roman"/>
          <w:sz w:val="28"/>
          <w:szCs w:val="28"/>
        </w:rPr>
        <w:t xml:space="preserve"> биологии, </w:t>
      </w:r>
      <w:r w:rsidR="009B241B">
        <w:rPr>
          <w:rFonts w:ascii="Times New Roman" w:hAnsi="Times New Roman"/>
          <w:sz w:val="28"/>
          <w:szCs w:val="28"/>
        </w:rPr>
        <w:t>которые изучают</w:t>
      </w:r>
      <w:r w:rsidR="009B241B" w:rsidRPr="0084034E">
        <w:rPr>
          <w:rFonts w:ascii="Times New Roman" w:hAnsi="Times New Roman"/>
          <w:sz w:val="28"/>
          <w:szCs w:val="28"/>
        </w:rPr>
        <w:t xml:space="preserve"> в основной и старшей школах. Курс </w:t>
      </w:r>
      <w:r w:rsidR="009B241B">
        <w:rPr>
          <w:rFonts w:ascii="Times New Roman" w:hAnsi="Times New Roman"/>
          <w:sz w:val="28"/>
          <w:szCs w:val="28"/>
        </w:rPr>
        <w:t>преподается</w:t>
      </w:r>
      <w:r w:rsidR="009B241B" w:rsidRPr="0084034E">
        <w:rPr>
          <w:rFonts w:ascii="Times New Roman" w:hAnsi="Times New Roman"/>
          <w:sz w:val="28"/>
          <w:szCs w:val="28"/>
        </w:rPr>
        <w:t xml:space="preserve"> школьникам после овладения ими на уроках общей биологии базовыми знаниями основ цитологии, молекулярной биологии, биохимии, генетики</w:t>
      </w:r>
      <w:r w:rsidRPr="00D65AD3">
        <w:rPr>
          <w:rFonts w:ascii="Times New Roman" w:hAnsi="Times New Roman"/>
          <w:color w:val="000000"/>
          <w:sz w:val="28"/>
        </w:rPr>
        <w:t xml:space="preserve">. </w:t>
      </w:r>
      <w:r w:rsidR="009B241B">
        <w:rPr>
          <w:rFonts w:ascii="Times New Roman" w:hAnsi="Times New Roman"/>
          <w:sz w:val="28"/>
          <w:szCs w:val="28"/>
        </w:rPr>
        <w:t>Программа позволит расширить и систематизировать знания обучающихся о важнейших признаках основных царств живой природы: животных, растений, грибов, бактерий; классификации; об усложнении организмов в процессе эволюции: о био</w:t>
      </w:r>
      <w:r w:rsidR="00E23292">
        <w:rPr>
          <w:rFonts w:ascii="Times New Roman" w:hAnsi="Times New Roman"/>
          <w:sz w:val="28"/>
          <w:szCs w:val="28"/>
        </w:rPr>
        <w:t xml:space="preserve">логическом </w:t>
      </w:r>
      <w:r w:rsidR="009B241B">
        <w:rPr>
          <w:rFonts w:ascii="Times New Roman" w:hAnsi="Times New Roman"/>
          <w:sz w:val="28"/>
          <w:szCs w:val="28"/>
        </w:rPr>
        <w:t>разнообразии как основ</w:t>
      </w:r>
      <w:r w:rsidR="00E23292">
        <w:rPr>
          <w:rFonts w:ascii="Times New Roman" w:hAnsi="Times New Roman"/>
          <w:sz w:val="28"/>
          <w:szCs w:val="28"/>
        </w:rPr>
        <w:t>е</w:t>
      </w:r>
      <w:r w:rsidR="009B241B">
        <w:rPr>
          <w:rFonts w:ascii="Times New Roman" w:hAnsi="Times New Roman"/>
          <w:sz w:val="28"/>
          <w:szCs w:val="28"/>
        </w:rPr>
        <w:t xml:space="preserve"> устойчивости биосферы и результата эволюции</w:t>
      </w:r>
      <w:r w:rsidR="009B241B" w:rsidRPr="0084034E">
        <w:rPr>
          <w:rFonts w:ascii="Times New Roman" w:hAnsi="Times New Roman"/>
          <w:sz w:val="28"/>
          <w:szCs w:val="32"/>
        </w:rPr>
        <w:t>.</w:t>
      </w:r>
      <w:r w:rsidR="009B241B">
        <w:rPr>
          <w:rFonts w:ascii="Times New Roman" w:hAnsi="Times New Roman"/>
          <w:sz w:val="28"/>
          <w:szCs w:val="32"/>
        </w:rPr>
        <w:t xml:space="preserve"> </w:t>
      </w:r>
    </w:p>
    <w:p w:rsidR="00152AE7" w:rsidRPr="00D65AD3" w:rsidRDefault="00152AE7" w:rsidP="003C5535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D65AD3">
        <w:rPr>
          <w:rFonts w:ascii="Times New Roman" w:hAnsi="Times New Roman"/>
          <w:b/>
          <w:bCs/>
          <w:i/>
          <w:iCs/>
          <w:color w:val="000000"/>
          <w:sz w:val="28"/>
        </w:rPr>
        <w:t>Актуальность</w:t>
      </w:r>
      <w:r w:rsidRPr="00D65AD3">
        <w:rPr>
          <w:rFonts w:ascii="Times New Roman" w:hAnsi="Times New Roman"/>
          <w:i/>
          <w:iCs/>
          <w:color w:val="000000"/>
          <w:sz w:val="28"/>
        </w:rPr>
        <w:t> </w:t>
      </w:r>
      <w:r w:rsidRPr="00D65AD3">
        <w:rPr>
          <w:rFonts w:ascii="Times New Roman" w:hAnsi="Times New Roman"/>
          <w:color w:val="000000"/>
          <w:sz w:val="28"/>
        </w:rPr>
        <w:t>программы заключается в практическом применении полученных знаний и умений школьниками в повседневной жизни, формирование мотивации к целенаправленной познавательной деятельности, саморазвитию и личностному самоопределению учащихся.</w:t>
      </w:r>
    </w:p>
    <w:p w:rsidR="00152AE7" w:rsidRPr="00D65AD3" w:rsidRDefault="00152AE7" w:rsidP="003C5535">
      <w:pPr>
        <w:shd w:val="clear" w:color="auto" w:fill="FFFFFF"/>
        <w:spacing w:after="0"/>
        <w:ind w:firstLine="709"/>
        <w:jc w:val="both"/>
        <w:rPr>
          <w:color w:val="000000"/>
        </w:rPr>
      </w:pPr>
      <w:r w:rsidRPr="00D53AE7">
        <w:rPr>
          <w:rFonts w:ascii="Times New Roman" w:hAnsi="Times New Roman"/>
          <w:bCs/>
          <w:iCs/>
          <w:color w:val="000000"/>
          <w:sz w:val="28"/>
        </w:rPr>
        <w:t xml:space="preserve">Практическая направленность </w:t>
      </w:r>
      <w:r w:rsidR="003C5535" w:rsidRPr="00D53AE7">
        <w:rPr>
          <w:rFonts w:ascii="Times New Roman" w:hAnsi="Times New Roman"/>
          <w:bCs/>
          <w:iCs/>
          <w:color w:val="000000"/>
          <w:sz w:val="28"/>
        </w:rPr>
        <w:t>содержания</w:t>
      </w:r>
      <w:r w:rsidR="003C5535" w:rsidRPr="00D65AD3">
        <w:rPr>
          <w:rFonts w:ascii="Times New Roman" w:hAnsi="Times New Roman"/>
          <w:color w:val="000000"/>
          <w:sz w:val="28"/>
        </w:rPr>
        <w:t> </w:t>
      </w:r>
      <w:r w:rsidR="003C5535">
        <w:rPr>
          <w:rFonts w:ascii="Times New Roman" w:hAnsi="Times New Roman"/>
          <w:color w:val="000000"/>
          <w:sz w:val="28"/>
        </w:rPr>
        <w:t>курса</w:t>
      </w:r>
      <w:r w:rsidRPr="00D65AD3">
        <w:rPr>
          <w:rFonts w:ascii="Times New Roman" w:hAnsi="Times New Roman"/>
          <w:color w:val="000000"/>
          <w:sz w:val="28"/>
        </w:rPr>
        <w:t xml:space="preserve"> обеспечивает приобретение знаний и умений, позволяющих в дальнейшем использовать их как в процессе обучения в разных дисциплинах, так и в повседневной жизни для решения конкретных задач.</w:t>
      </w:r>
    </w:p>
    <w:p w:rsidR="00152AE7" w:rsidRDefault="004067E1" w:rsidP="003C553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 w:rsidRPr="004067E1">
        <w:rPr>
          <w:rFonts w:ascii="Times New Roman" w:hAnsi="Times New Roman"/>
          <w:b/>
          <w:bCs/>
          <w:i/>
          <w:color w:val="000000"/>
          <w:sz w:val="28"/>
          <w:szCs w:val="24"/>
        </w:rPr>
        <w:t xml:space="preserve">Формы организации внеурочной деятельности: </w:t>
      </w:r>
      <w:r>
        <w:rPr>
          <w:rFonts w:ascii="Times New Roman" w:hAnsi="Times New Roman"/>
          <w:bCs/>
          <w:color w:val="000000"/>
          <w:sz w:val="28"/>
          <w:szCs w:val="24"/>
        </w:rPr>
        <w:t xml:space="preserve">экскурсии, круглые столы, конференции, дискуссии, школьные научные сообщества, соревнования, олимпиады, поисковые и научные исследования, общественно полезные практики, конференции. Занятия организуются на базе </w:t>
      </w:r>
      <w:r w:rsidR="003C5535">
        <w:rPr>
          <w:rFonts w:ascii="Times New Roman" w:hAnsi="Times New Roman"/>
          <w:bCs/>
          <w:color w:val="000000"/>
          <w:sz w:val="28"/>
          <w:szCs w:val="24"/>
        </w:rPr>
        <w:t>МБОУ «</w:t>
      </w:r>
      <w:r w:rsidR="00417257">
        <w:rPr>
          <w:rFonts w:ascii="Times New Roman" w:hAnsi="Times New Roman"/>
          <w:bCs/>
          <w:color w:val="000000"/>
          <w:sz w:val="28"/>
          <w:szCs w:val="24"/>
        </w:rPr>
        <w:t>СОШ №37</w:t>
      </w:r>
      <w:r w:rsidR="003C5535">
        <w:rPr>
          <w:rFonts w:ascii="Times New Roman" w:hAnsi="Times New Roman"/>
          <w:bCs/>
          <w:color w:val="000000"/>
          <w:sz w:val="28"/>
          <w:szCs w:val="24"/>
        </w:rPr>
        <w:t>»</w:t>
      </w:r>
      <w:r w:rsidR="00417257">
        <w:rPr>
          <w:rFonts w:ascii="Times New Roman" w:hAnsi="Times New Roman"/>
          <w:bCs/>
          <w:color w:val="000000"/>
          <w:sz w:val="28"/>
          <w:szCs w:val="24"/>
        </w:rPr>
        <w:t xml:space="preserve"> г.Грозного</w:t>
      </w:r>
      <w:r>
        <w:rPr>
          <w:rFonts w:ascii="Times New Roman" w:hAnsi="Times New Roman"/>
          <w:bCs/>
          <w:color w:val="000000"/>
          <w:sz w:val="28"/>
          <w:szCs w:val="24"/>
        </w:rPr>
        <w:t xml:space="preserve"> в кабинете биологии. Экскурсии запланиро</w:t>
      </w:r>
      <w:r w:rsidR="00E23292">
        <w:rPr>
          <w:rFonts w:ascii="Times New Roman" w:hAnsi="Times New Roman"/>
          <w:bCs/>
          <w:color w:val="000000"/>
          <w:sz w:val="28"/>
          <w:szCs w:val="24"/>
        </w:rPr>
        <w:t>ваны на пришкольной территории, на</w:t>
      </w:r>
      <w:r>
        <w:rPr>
          <w:rFonts w:ascii="Times New Roman" w:hAnsi="Times New Roman"/>
          <w:bCs/>
          <w:color w:val="000000"/>
          <w:sz w:val="28"/>
          <w:szCs w:val="24"/>
        </w:rPr>
        <w:t xml:space="preserve"> территории </w:t>
      </w:r>
      <w:r w:rsidR="003C5535">
        <w:rPr>
          <w:rFonts w:ascii="Times New Roman" w:hAnsi="Times New Roman"/>
          <w:bCs/>
          <w:color w:val="000000"/>
          <w:sz w:val="28"/>
          <w:szCs w:val="24"/>
        </w:rPr>
        <w:t>Чернореченского моря</w:t>
      </w:r>
      <w:r w:rsidR="00E23292">
        <w:rPr>
          <w:rFonts w:ascii="Times New Roman" w:hAnsi="Times New Roman"/>
          <w:bCs/>
          <w:color w:val="000000"/>
          <w:sz w:val="28"/>
          <w:szCs w:val="24"/>
        </w:rPr>
        <w:t>.</w:t>
      </w:r>
      <w:r>
        <w:rPr>
          <w:rFonts w:ascii="Times New Roman" w:hAnsi="Times New Roman"/>
          <w:bCs/>
          <w:color w:val="000000"/>
          <w:sz w:val="28"/>
          <w:szCs w:val="24"/>
        </w:rPr>
        <w:t xml:space="preserve"> </w:t>
      </w:r>
    </w:p>
    <w:p w:rsidR="003C5535" w:rsidRDefault="003C5535" w:rsidP="003C553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3C5535" w:rsidRDefault="003C5535" w:rsidP="003C553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3C5535" w:rsidRDefault="003C5535" w:rsidP="003C553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3C5535" w:rsidRDefault="003C5535" w:rsidP="003C553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3C5535" w:rsidRDefault="003C5535" w:rsidP="003C553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3C5535" w:rsidRDefault="003C5535" w:rsidP="003C553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417257" w:rsidRDefault="00417257" w:rsidP="003C553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3C5535" w:rsidRDefault="003C5535" w:rsidP="003C5535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</w:p>
    <w:p w:rsidR="003C5535" w:rsidRDefault="003C5535" w:rsidP="003C553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 ПРОГРАММЫ</w:t>
      </w:r>
    </w:p>
    <w:p w:rsidR="003C5535" w:rsidRDefault="003C5535" w:rsidP="003C553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Введение. Биология - наука о живом мире (2ч)</w:t>
      </w:r>
    </w:p>
    <w:p w:rsidR="003C5535" w:rsidRP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4F2">
        <w:rPr>
          <w:rFonts w:ascii="Times New Roman" w:hAnsi="Times New Roman"/>
          <w:sz w:val="28"/>
          <w:szCs w:val="28"/>
        </w:rPr>
        <w:t xml:space="preserve">Введение. Цели и задачи курса. </w:t>
      </w:r>
      <w:r>
        <w:rPr>
          <w:rFonts w:ascii="Times New Roman" w:hAnsi="Times New Roman"/>
          <w:sz w:val="28"/>
          <w:szCs w:val="28"/>
        </w:rPr>
        <w:t>Уровни организации биологических систем. Общая характеристика явлений живых систем.</w:t>
      </w:r>
    </w:p>
    <w:p w:rsidR="003C5535" w:rsidRDefault="003C5535" w:rsidP="003C553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Молекулярная биология (8ч)</w:t>
      </w:r>
    </w:p>
    <w:p w:rsidR="003C5535" w:rsidRPr="002F125F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 w:rsidRPr="002F125F">
        <w:rPr>
          <w:rFonts w:ascii="Times New Roman" w:hAnsi="Times New Roman"/>
          <w:b/>
          <w:i/>
          <w:sz w:val="28"/>
        </w:rPr>
        <w:t>Тема 1. Химический состав клетки</w:t>
      </w:r>
      <w:r>
        <w:rPr>
          <w:rFonts w:ascii="Times New Roman" w:hAnsi="Times New Roman"/>
          <w:b/>
          <w:i/>
          <w:sz w:val="28"/>
        </w:rPr>
        <w:t xml:space="preserve"> (2ч)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87C60">
        <w:rPr>
          <w:rFonts w:ascii="Times New Roman" w:hAnsi="Times New Roman"/>
          <w:sz w:val="28"/>
        </w:rPr>
        <w:t>Что изучает молекулярная биология. Элементарный химический состав клетки. Значение важнейших химических элементов для клетки и организма. Химические вещества клетки.</w:t>
      </w:r>
      <w:r>
        <w:rPr>
          <w:rFonts w:ascii="Times New Roman" w:hAnsi="Times New Roman"/>
          <w:sz w:val="28"/>
        </w:rPr>
        <w:t xml:space="preserve"> </w:t>
      </w:r>
      <w:r w:rsidRPr="00987C60">
        <w:rPr>
          <w:rFonts w:ascii="Times New Roman" w:hAnsi="Times New Roman"/>
          <w:sz w:val="28"/>
        </w:rPr>
        <w:t>Предмет и</w:t>
      </w:r>
      <w:r>
        <w:rPr>
          <w:rFonts w:ascii="Times New Roman" w:hAnsi="Times New Roman"/>
          <w:sz w:val="28"/>
        </w:rPr>
        <w:t xml:space="preserve"> задачи молекулярной биологии. Органические и неорганические вещества. </w:t>
      </w:r>
      <w:r>
        <w:rPr>
          <w:rFonts w:ascii="Times New Roman" w:hAnsi="Times New Roman"/>
          <w:sz w:val="28"/>
          <w:szCs w:val="28"/>
        </w:rPr>
        <w:t xml:space="preserve">Белки: строение, свойства и функции. Углеводы: классификация, свойства, функции. Липиды: классификация, особенности и функции. </w:t>
      </w:r>
      <w:r>
        <w:rPr>
          <w:rFonts w:ascii="Times New Roman" w:hAnsi="Times New Roman"/>
          <w:sz w:val="28"/>
        </w:rPr>
        <w:t xml:space="preserve">Нуклеиновые кислоты: сравнительная характеристика ДНК и РНК. 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F125F">
        <w:rPr>
          <w:rFonts w:ascii="Times New Roman" w:hAnsi="Times New Roman"/>
          <w:b/>
          <w:sz w:val="28"/>
        </w:rPr>
        <w:t>Практическая работа №1.</w:t>
      </w:r>
      <w:r>
        <w:rPr>
          <w:rFonts w:ascii="Times New Roman" w:hAnsi="Times New Roman"/>
          <w:sz w:val="28"/>
        </w:rPr>
        <w:t xml:space="preserve"> Поступление воды и минеральных веществ в клетку. </w:t>
      </w:r>
    </w:p>
    <w:p w:rsidR="003C5535" w:rsidRPr="002F125F" w:rsidRDefault="003C5535" w:rsidP="003C5535">
      <w:pPr>
        <w:tabs>
          <w:tab w:val="left" w:pos="2730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 w:rsidRPr="002F125F">
        <w:rPr>
          <w:rFonts w:ascii="Times New Roman" w:hAnsi="Times New Roman"/>
          <w:b/>
          <w:i/>
          <w:sz w:val="28"/>
        </w:rPr>
        <w:t xml:space="preserve">Тема 2. </w:t>
      </w:r>
      <w:r>
        <w:rPr>
          <w:rFonts w:ascii="Times New Roman" w:hAnsi="Times New Roman"/>
          <w:b/>
          <w:i/>
          <w:sz w:val="28"/>
        </w:rPr>
        <w:t>К</w:t>
      </w:r>
      <w:r w:rsidRPr="002F125F">
        <w:rPr>
          <w:rFonts w:ascii="Times New Roman" w:hAnsi="Times New Roman"/>
          <w:b/>
          <w:i/>
          <w:sz w:val="28"/>
        </w:rPr>
        <w:t>летки</w:t>
      </w:r>
      <w:r>
        <w:rPr>
          <w:rFonts w:ascii="Times New Roman" w:hAnsi="Times New Roman"/>
          <w:b/>
          <w:i/>
          <w:sz w:val="28"/>
        </w:rPr>
        <w:t xml:space="preserve"> (3ч)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Клетка – основа жизни. Типы клеточной организации. Строение эукариотической клетки. Прокариоты. Сходства и различия. Физиология клетки. Регуляторные механизмы клетки. Задачи современной цитологии.  Клеточная теория – основной закон строения живых организмов. Заслуга отечественных биологов в защите основных положений клеточной теории. 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F125F">
        <w:rPr>
          <w:rFonts w:ascii="Times New Roman" w:hAnsi="Times New Roman"/>
          <w:b/>
          <w:sz w:val="28"/>
        </w:rPr>
        <w:t>Практическая работа №2.</w:t>
      </w:r>
      <w:r>
        <w:rPr>
          <w:rFonts w:ascii="Times New Roman" w:hAnsi="Times New Roman"/>
          <w:sz w:val="28"/>
        </w:rPr>
        <w:t xml:space="preserve">  </w:t>
      </w:r>
      <w:r w:rsidRPr="008D6746">
        <w:rPr>
          <w:rFonts w:ascii="Times New Roman" w:hAnsi="Times New Roman"/>
          <w:sz w:val="28"/>
        </w:rPr>
        <w:t>Строение клеток листа элодеи</w:t>
      </w:r>
      <w:r>
        <w:rPr>
          <w:rFonts w:ascii="Times New Roman" w:hAnsi="Times New Roman"/>
          <w:sz w:val="28"/>
        </w:rPr>
        <w:t>.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F125F">
        <w:rPr>
          <w:rFonts w:ascii="Times New Roman" w:hAnsi="Times New Roman"/>
          <w:b/>
          <w:sz w:val="28"/>
        </w:rPr>
        <w:t>Практическая работа №3.</w:t>
      </w:r>
      <w:r>
        <w:rPr>
          <w:rFonts w:ascii="Times New Roman" w:hAnsi="Times New Roman"/>
          <w:sz w:val="28"/>
        </w:rPr>
        <w:t xml:space="preserve"> </w:t>
      </w:r>
      <w:r w:rsidRPr="008D6746">
        <w:rPr>
          <w:rFonts w:ascii="Times New Roman" w:hAnsi="Times New Roman"/>
          <w:sz w:val="28"/>
        </w:rPr>
        <w:t>Строение половых клеток животного</w:t>
      </w:r>
      <w:r>
        <w:rPr>
          <w:rFonts w:ascii="Times New Roman" w:hAnsi="Times New Roman"/>
          <w:sz w:val="28"/>
        </w:rPr>
        <w:t>.</w:t>
      </w:r>
    </w:p>
    <w:p w:rsidR="003C5535" w:rsidRPr="002F125F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 w:rsidRPr="002F125F">
        <w:rPr>
          <w:rFonts w:ascii="Times New Roman" w:hAnsi="Times New Roman"/>
          <w:b/>
          <w:i/>
          <w:sz w:val="28"/>
        </w:rPr>
        <w:t xml:space="preserve">Тема 3. Ткани </w:t>
      </w:r>
      <w:r>
        <w:rPr>
          <w:rFonts w:ascii="Times New Roman" w:hAnsi="Times New Roman"/>
          <w:b/>
          <w:i/>
          <w:sz w:val="28"/>
        </w:rPr>
        <w:t>(3ч)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Определение ткани. Теория «Эволюционной динамики тканевых систем акад. А.Заварзина». Классификация тканей. Происхождение тканей в эволюции многоклеточных животных и развитие тканей в процессе индивидуального развития организма (онтогенезе). 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F125F">
        <w:rPr>
          <w:rFonts w:ascii="Times New Roman" w:hAnsi="Times New Roman"/>
          <w:b/>
          <w:sz w:val="28"/>
        </w:rPr>
        <w:t>Практическая работа №4.</w:t>
      </w:r>
      <w:r>
        <w:rPr>
          <w:rFonts w:ascii="Times New Roman" w:hAnsi="Times New Roman"/>
          <w:sz w:val="28"/>
        </w:rPr>
        <w:t xml:space="preserve"> </w:t>
      </w:r>
      <w:r w:rsidRPr="008D6746">
        <w:rPr>
          <w:rFonts w:ascii="Times New Roman" w:hAnsi="Times New Roman"/>
          <w:sz w:val="28"/>
        </w:rPr>
        <w:t>Строение нервной ткани</w:t>
      </w:r>
      <w:r>
        <w:rPr>
          <w:rFonts w:ascii="Times New Roman" w:hAnsi="Times New Roman"/>
          <w:sz w:val="28"/>
        </w:rPr>
        <w:t>.</w:t>
      </w:r>
    </w:p>
    <w:p w:rsidR="003C5535" w:rsidRPr="00987C60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F125F">
        <w:rPr>
          <w:rFonts w:ascii="Times New Roman" w:hAnsi="Times New Roman"/>
          <w:b/>
          <w:sz w:val="28"/>
        </w:rPr>
        <w:lastRenderedPageBreak/>
        <w:t>Практическая работа №5.</w:t>
      </w:r>
      <w:r>
        <w:rPr>
          <w:rFonts w:ascii="Times New Roman" w:hAnsi="Times New Roman"/>
          <w:sz w:val="28"/>
        </w:rPr>
        <w:t xml:space="preserve"> </w:t>
      </w:r>
      <w:r w:rsidRPr="008D6746">
        <w:rPr>
          <w:rFonts w:ascii="Times New Roman" w:hAnsi="Times New Roman"/>
          <w:sz w:val="28"/>
        </w:rPr>
        <w:t>Строение эпидермиса и устьиц листа герани</w:t>
      </w:r>
      <w:r>
        <w:rPr>
          <w:rFonts w:ascii="Times New Roman" w:hAnsi="Times New Roman"/>
          <w:sz w:val="28"/>
        </w:rPr>
        <w:t>.</w:t>
      </w:r>
    </w:p>
    <w:p w:rsidR="003C5535" w:rsidRDefault="003C5535" w:rsidP="003C553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3. Организм как биологическая система (8ч)</w:t>
      </w:r>
    </w:p>
    <w:p w:rsidR="003C5535" w:rsidRPr="002F125F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Тема 1. Метаболизм (4ч)</w:t>
      </w:r>
    </w:p>
    <w:p w:rsidR="003C5535" w:rsidRPr="00987C60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87C60">
        <w:rPr>
          <w:rFonts w:ascii="Times New Roman" w:hAnsi="Times New Roman"/>
          <w:sz w:val="28"/>
        </w:rPr>
        <w:t>Пластический обмен. Энергетический обмен. Понятие о метаболизме.</w:t>
      </w:r>
      <w:r>
        <w:rPr>
          <w:rFonts w:ascii="Times New Roman" w:hAnsi="Times New Roman"/>
          <w:sz w:val="28"/>
        </w:rPr>
        <w:t xml:space="preserve"> Митохондрии и хлоропласты. Типы обмена веществ в клетке. Источники энергии в клетке. </w:t>
      </w:r>
      <w:r w:rsidRPr="00987C60">
        <w:rPr>
          <w:rFonts w:ascii="Times New Roman" w:hAnsi="Times New Roman"/>
          <w:sz w:val="28"/>
        </w:rPr>
        <w:t xml:space="preserve">Типы питания живых организмов. </w:t>
      </w:r>
      <w:r>
        <w:rPr>
          <w:rFonts w:ascii="Times New Roman" w:hAnsi="Times New Roman"/>
          <w:sz w:val="28"/>
        </w:rPr>
        <w:t>Гетеротрофы и автотрофы. Фототрофы и хемотрофы.</w:t>
      </w:r>
      <w:r w:rsidRPr="00987C6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Автотрофный тип обмена веществ. Основные законы биоэнергетики в клетках. Митохондрия – энергетическая станция клетки. Современная схема синтеза АТФ. Хлоропласты и фотосинтез. </w:t>
      </w:r>
    </w:p>
    <w:p w:rsidR="003C5535" w:rsidRDefault="003C5535" w:rsidP="003C5535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Практическая работа №6. </w:t>
      </w:r>
      <w:r w:rsidRPr="002531F6">
        <w:rPr>
          <w:rFonts w:ascii="Times New Roman" w:hAnsi="Times New Roman"/>
          <w:sz w:val="28"/>
        </w:rPr>
        <w:t>Определение величины должного основного обмена по таблице и формуле Гаррис-Бенедикта</w:t>
      </w:r>
      <w:r>
        <w:rPr>
          <w:rFonts w:ascii="Times New Roman" w:hAnsi="Times New Roman"/>
          <w:sz w:val="28"/>
        </w:rPr>
        <w:t>.</w:t>
      </w:r>
    </w:p>
    <w:p w:rsidR="003C5535" w:rsidRDefault="003C5535" w:rsidP="003C5535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2531F6">
        <w:rPr>
          <w:rFonts w:ascii="Times New Roman" w:hAnsi="Times New Roman"/>
          <w:b/>
          <w:sz w:val="28"/>
        </w:rPr>
        <w:t>Практическая работа №7.</w:t>
      </w:r>
      <w:r>
        <w:rPr>
          <w:rFonts w:ascii="Times New Roman" w:hAnsi="Times New Roman"/>
          <w:sz w:val="28"/>
        </w:rPr>
        <w:t xml:space="preserve"> </w:t>
      </w:r>
      <w:r w:rsidRPr="002531F6">
        <w:rPr>
          <w:rFonts w:ascii="Times New Roman" w:hAnsi="Times New Roman"/>
          <w:sz w:val="28"/>
        </w:rPr>
        <w:t>Обмен углеводов</w:t>
      </w:r>
      <w:r>
        <w:rPr>
          <w:rFonts w:ascii="Times New Roman" w:hAnsi="Times New Roman"/>
          <w:sz w:val="28"/>
        </w:rPr>
        <w:t>.</w:t>
      </w:r>
    </w:p>
    <w:p w:rsidR="003C5535" w:rsidRDefault="003C5535" w:rsidP="003C5535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</w:rPr>
      </w:pPr>
      <w:r w:rsidRPr="002531F6">
        <w:rPr>
          <w:rFonts w:ascii="Times New Roman" w:hAnsi="Times New Roman"/>
          <w:b/>
          <w:sz w:val="28"/>
        </w:rPr>
        <w:t>Практическая работа №8.</w:t>
      </w:r>
      <w:r>
        <w:rPr>
          <w:rFonts w:ascii="Times New Roman" w:hAnsi="Times New Roman"/>
          <w:sz w:val="28"/>
        </w:rPr>
        <w:t xml:space="preserve"> Биосинтез белка. </w:t>
      </w:r>
    </w:p>
    <w:p w:rsidR="003C5535" w:rsidRPr="00A5099E" w:rsidRDefault="003C5535" w:rsidP="003C5535">
      <w:pPr>
        <w:spacing w:after="0" w:line="360" w:lineRule="auto"/>
        <w:ind w:firstLine="708"/>
        <w:jc w:val="both"/>
        <w:rPr>
          <w:rFonts w:ascii="Times New Roman" w:hAnsi="Times New Roman"/>
          <w:b/>
          <w:i/>
          <w:sz w:val="28"/>
        </w:rPr>
      </w:pPr>
      <w:r w:rsidRPr="00A5099E">
        <w:rPr>
          <w:rFonts w:ascii="Times New Roman" w:hAnsi="Times New Roman"/>
          <w:b/>
          <w:i/>
          <w:sz w:val="28"/>
        </w:rPr>
        <w:t>Тема 2. Размножение (</w:t>
      </w:r>
      <w:r>
        <w:rPr>
          <w:rFonts w:ascii="Times New Roman" w:hAnsi="Times New Roman"/>
          <w:b/>
          <w:i/>
          <w:sz w:val="28"/>
        </w:rPr>
        <w:t>4</w:t>
      </w:r>
      <w:r w:rsidRPr="00A5099E">
        <w:rPr>
          <w:rFonts w:ascii="Times New Roman" w:hAnsi="Times New Roman"/>
          <w:b/>
          <w:i/>
          <w:sz w:val="28"/>
        </w:rPr>
        <w:t>ч)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87C60">
        <w:rPr>
          <w:rFonts w:ascii="Times New Roman" w:hAnsi="Times New Roman"/>
          <w:sz w:val="28"/>
        </w:rPr>
        <w:t xml:space="preserve">Митоз и мейоз. </w:t>
      </w:r>
      <w:r>
        <w:rPr>
          <w:rFonts w:ascii="Times New Roman" w:hAnsi="Times New Roman"/>
          <w:sz w:val="28"/>
        </w:rPr>
        <w:t xml:space="preserve">Деление клеток. Образование половых клеток. </w:t>
      </w:r>
      <w:r w:rsidRPr="00987C60">
        <w:rPr>
          <w:rFonts w:ascii="Times New Roman" w:hAnsi="Times New Roman"/>
          <w:sz w:val="28"/>
        </w:rPr>
        <w:t xml:space="preserve">Половое и бесполое размножение. </w:t>
      </w:r>
      <w:r>
        <w:rPr>
          <w:rFonts w:ascii="Times New Roman" w:hAnsi="Times New Roman"/>
          <w:sz w:val="28"/>
        </w:rPr>
        <w:t xml:space="preserve">Оплодотворение у цветковых растений и позвоночных животных. Внешнее и внутреннее оплодотворение. </w:t>
      </w:r>
      <w:r w:rsidRPr="00987C60">
        <w:rPr>
          <w:rFonts w:ascii="Times New Roman" w:hAnsi="Times New Roman"/>
          <w:sz w:val="28"/>
        </w:rPr>
        <w:t>Онтогенез</w:t>
      </w:r>
      <w:r>
        <w:rPr>
          <w:rFonts w:ascii="Times New Roman" w:hAnsi="Times New Roman"/>
          <w:sz w:val="28"/>
        </w:rPr>
        <w:t xml:space="preserve"> и присущие ему закономерности. Эмбриональный и постэмбриональный период развития.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2531F6">
        <w:rPr>
          <w:rFonts w:ascii="Times New Roman" w:hAnsi="Times New Roman"/>
          <w:b/>
          <w:sz w:val="28"/>
        </w:rPr>
        <w:t>Практическая работа №9.</w:t>
      </w:r>
      <w:r>
        <w:rPr>
          <w:rFonts w:ascii="Times New Roman" w:hAnsi="Times New Roman"/>
          <w:sz w:val="28"/>
        </w:rPr>
        <w:t xml:space="preserve"> Формы размножения организмов и их цитологические основы.</w:t>
      </w:r>
    </w:p>
    <w:p w:rsidR="003C5535" w:rsidRP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5099E">
        <w:rPr>
          <w:rFonts w:ascii="Times New Roman" w:hAnsi="Times New Roman"/>
          <w:b/>
          <w:sz w:val="28"/>
        </w:rPr>
        <w:t>Практическая работа №10.</w:t>
      </w:r>
      <w:r>
        <w:rPr>
          <w:rFonts w:ascii="Times New Roman" w:hAnsi="Times New Roman"/>
          <w:sz w:val="28"/>
        </w:rPr>
        <w:t xml:space="preserve"> </w:t>
      </w:r>
      <w:r w:rsidRPr="00A5099E">
        <w:rPr>
          <w:rFonts w:ascii="Times New Roman" w:hAnsi="Times New Roman"/>
          <w:sz w:val="28"/>
        </w:rPr>
        <w:t>Онтогенез на примере цветковых растений: зародыш семени, проросток, побег взрослого растения.</w:t>
      </w:r>
    </w:p>
    <w:p w:rsidR="003C5535" w:rsidRDefault="003C5535" w:rsidP="003C553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Наследственность и изменчивость (10ч)</w:t>
      </w:r>
    </w:p>
    <w:p w:rsidR="003C5535" w:rsidRPr="002F125F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 w:rsidRPr="002F125F">
        <w:rPr>
          <w:rFonts w:ascii="Times New Roman" w:hAnsi="Times New Roman"/>
          <w:b/>
          <w:i/>
          <w:sz w:val="28"/>
        </w:rPr>
        <w:t>Тема 1. Закономерности наследования признаков</w:t>
      </w:r>
      <w:r>
        <w:rPr>
          <w:rFonts w:ascii="Times New Roman" w:hAnsi="Times New Roman"/>
          <w:b/>
          <w:i/>
          <w:sz w:val="28"/>
        </w:rPr>
        <w:t xml:space="preserve"> (6ч)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987C60">
        <w:rPr>
          <w:rFonts w:ascii="Times New Roman" w:hAnsi="Times New Roman"/>
          <w:sz w:val="28"/>
        </w:rPr>
        <w:t>Основные понятия и методы генетики. Основные правила, помогающие в решении генетических задач. Законы Грегора Менделя</w:t>
      </w:r>
      <w:r>
        <w:rPr>
          <w:rFonts w:ascii="Times New Roman" w:hAnsi="Times New Roman"/>
          <w:sz w:val="28"/>
        </w:rPr>
        <w:t xml:space="preserve">. Моногибридное скрещивание. Дигибридное скрещивание. Неполное доминирование. </w:t>
      </w:r>
      <w:r>
        <w:rPr>
          <w:rFonts w:ascii="Times New Roman" w:hAnsi="Times New Roman"/>
          <w:sz w:val="28"/>
        </w:rPr>
        <w:lastRenderedPageBreak/>
        <w:t xml:space="preserve">Сцепленное наследование. </w:t>
      </w:r>
      <w:r>
        <w:rPr>
          <w:rFonts w:ascii="Times New Roman" w:hAnsi="Times New Roman"/>
          <w:sz w:val="28"/>
          <w:szCs w:val="28"/>
        </w:rPr>
        <w:t>Генетика пола. Взаимодействие аллельных и неаллельных генов. Генетика человека.</w:t>
      </w:r>
      <w:r w:rsidRPr="00987C60">
        <w:rPr>
          <w:rFonts w:ascii="Times New Roman" w:hAnsi="Times New Roman"/>
          <w:sz w:val="28"/>
        </w:rPr>
        <w:t xml:space="preserve"> Решение комплексной работы. Анализ результатов</w:t>
      </w:r>
      <w:r>
        <w:rPr>
          <w:rFonts w:ascii="Times New Roman" w:hAnsi="Times New Roman"/>
          <w:sz w:val="28"/>
        </w:rPr>
        <w:t>.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5099E">
        <w:rPr>
          <w:rFonts w:ascii="Times New Roman" w:hAnsi="Times New Roman"/>
          <w:b/>
          <w:sz w:val="28"/>
        </w:rPr>
        <w:t>Практическая работа №11.</w:t>
      </w:r>
      <w:r>
        <w:rPr>
          <w:rFonts w:ascii="Times New Roman" w:hAnsi="Times New Roman"/>
          <w:sz w:val="28"/>
        </w:rPr>
        <w:t xml:space="preserve"> Решение задач на 1 и 2 законы Г.Менделя.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5099E">
        <w:rPr>
          <w:rFonts w:ascii="Times New Roman" w:hAnsi="Times New Roman"/>
          <w:b/>
          <w:sz w:val="28"/>
        </w:rPr>
        <w:t>Практическая работа №12.</w:t>
      </w:r>
      <w:r>
        <w:rPr>
          <w:rFonts w:ascii="Times New Roman" w:hAnsi="Times New Roman"/>
          <w:sz w:val="28"/>
        </w:rPr>
        <w:t xml:space="preserve"> Решение задач на дигибридное скрещивание.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5099E">
        <w:rPr>
          <w:rFonts w:ascii="Times New Roman" w:hAnsi="Times New Roman"/>
          <w:b/>
          <w:sz w:val="28"/>
        </w:rPr>
        <w:t>Практическая работа №13.</w:t>
      </w:r>
      <w:r>
        <w:rPr>
          <w:rFonts w:ascii="Times New Roman" w:hAnsi="Times New Roman"/>
          <w:sz w:val="28"/>
        </w:rPr>
        <w:t xml:space="preserve"> Решение задач на сцепленное наследование признаков. 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5099E">
        <w:rPr>
          <w:rFonts w:ascii="Times New Roman" w:hAnsi="Times New Roman"/>
          <w:b/>
          <w:sz w:val="28"/>
        </w:rPr>
        <w:t>Практическая работа №14.</w:t>
      </w:r>
      <w:r>
        <w:rPr>
          <w:rFonts w:ascii="Times New Roman" w:hAnsi="Times New Roman"/>
          <w:sz w:val="28"/>
        </w:rPr>
        <w:t xml:space="preserve"> Решение задач на наследование признаков сцепленных с полом. </w:t>
      </w:r>
    </w:p>
    <w:p w:rsidR="003C5535" w:rsidRPr="002F125F" w:rsidRDefault="003C5535" w:rsidP="003C5535">
      <w:pPr>
        <w:spacing w:after="0" w:line="360" w:lineRule="auto"/>
        <w:ind w:firstLine="709"/>
        <w:rPr>
          <w:rFonts w:ascii="Times New Roman" w:hAnsi="Times New Roman"/>
          <w:b/>
          <w:i/>
          <w:sz w:val="28"/>
        </w:rPr>
      </w:pPr>
      <w:r w:rsidRPr="002F125F">
        <w:rPr>
          <w:rFonts w:ascii="Times New Roman" w:hAnsi="Times New Roman"/>
          <w:b/>
          <w:i/>
          <w:sz w:val="28"/>
        </w:rPr>
        <w:t>Тема 2. Закономерности изменчивости</w:t>
      </w:r>
      <w:r>
        <w:rPr>
          <w:rFonts w:ascii="Times New Roman" w:hAnsi="Times New Roman"/>
          <w:b/>
          <w:i/>
          <w:sz w:val="28"/>
        </w:rPr>
        <w:t xml:space="preserve"> (2ч)</w:t>
      </w:r>
    </w:p>
    <w:p w:rsidR="003C5535" w:rsidRDefault="003C5535" w:rsidP="003C5535">
      <w:pPr>
        <w:spacing w:after="0"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Наследственная (генотипическая) изменчивость. Мутационная изменчивость. Комбинативная изменчивость. Зависимость проявления генов от условий внешней среды (фенотипическая изменчивость). </w:t>
      </w:r>
    </w:p>
    <w:p w:rsidR="003C5535" w:rsidRDefault="003C5535" w:rsidP="003C5535">
      <w:pPr>
        <w:spacing w:after="0" w:line="360" w:lineRule="auto"/>
        <w:ind w:firstLine="709"/>
        <w:rPr>
          <w:rFonts w:ascii="Times New Roman" w:hAnsi="Times New Roman"/>
          <w:sz w:val="28"/>
        </w:rPr>
      </w:pPr>
      <w:r w:rsidRPr="00A5099E">
        <w:rPr>
          <w:rFonts w:ascii="Times New Roman" w:hAnsi="Times New Roman"/>
          <w:b/>
          <w:sz w:val="28"/>
        </w:rPr>
        <w:t>Практическая работа №15.</w:t>
      </w:r>
      <w:r>
        <w:rPr>
          <w:rFonts w:ascii="Times New Roman" w:hAnsi="Times New Roman"/>
          <w:sz w:val="28"/>
        </w:rPr>
        <w:t xml:space="preserve"> Мутации дрозофилы. </w:t>
      </w:r>
    </w:p>
    <w:p w:rsidR="003C5535" w:rsidRPr="002F125F" w:rsidRDefault="003C5535" w:rsidP="003C5535">
      <w:pPr>
        <w:spacing w:after="0" w:line="360" w:lineRule="auto"/>
        <w:ind w:firstLine="709"/>
        <w:rPr>
          <w:rFonts w:ascii="Times New Roman" w:hAnsi="Times New Roman"/>
          <w:b/>
          <w:i/>
          <w:sz w:val="28"/>
        </w:rPr>
      </w:pPr>
      <w:r w:rsidRPr="002F125F">
        <w:rPr>
          <w:rFonts w:ascii="Times New Roman" w:hAnsi="Times New Roman"/>
          <w:b/>
          <w:i/>
          <w:sz w:val="28"/>
        </w:rPr>
        <w:t>Тема 3. Основы селекции</w:t>
      </w:r>
      <w:r>
        <w:rPr>
          <w:rFonts w:ascii="Times New Roman" w:hAnsi="Times New Roman"/>
          <w:b/>
          <w:i/>
          <w:sz w:val="28"/>
        </w:rPr>
        <w:t xml:space="preserve"> (2ч)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Генетические основы селекции. Биотехнология, ее направления. Этические аспекты развития  некоторых исследований биотехнологии. Создание пород животных и сортов растений. Методы селекции растений и животных: отбор, гибридизация, искусственный мутагенез. Селекция микроорганизмов. Достижения и основные направле6ния современной селекции. Клонирование, клеточные технологии, генетическая инженерия.</w:t>
      </w:r>
    </w:p>
    <w:p w:rsidR="003C5535" w:rsidRDefault="003C5535" w:rsidP="003C553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FF7EBD">
        <w:rPr>
          <w:rFonts w:ascii="Times New Roman" w:hAnsi="Times New Roman"/>
          <w:b/>
          <w:sz w:val="28"/>
        </w:rPr>
        <w:t xml:space="preserve">Раздел </w:t>
      </w:r>
      <w:r>
        <w:rPr>
          <w:rFonts w:ascii="Times New Roman" w:hAnsi="Times New Roman"/>
          <w:b/>
          <w:sz w:val="28"/>
        </w:rPr>
        <w:t>5</w:t>
      </w:r>
      <w:r w:rsidRPr="00FF7EBD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Проектно-исследовательская работа (6ч)</w:t>
      </w:r>
    </w:p>
    <w:p w:rsidR="003C5535" w:rsidRPr="00AD3C5F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D3C5F">
        <w:rPr>
          <w:rFonts w:ascii="Times New Roman" w:hAnsi="Times New Roman"/>
          <w:sz w:val="28"/>
        </w:rPr>
        <w:t>Классификация тем. Общие направления исследований. Правила выбора темы исследования.</w:t>
      </w:r>
      <w:r w:rsidRPr="00AD3C5F">
        <w:t xml:space="preserve"> </w:t>
      </w:r>
      <w:r w:rsidRPr="00AD3C5F">
        <w:rPr>
          <w:rFonts w:ascii="Times New Roman" w:hAnsi="Times New Roman"/>
          <w:sz w:val="28"/>
        </w:rPr>
        <w:t>Отличие цели от задач. Постановка цели исследования по выбранной теме. Определение задач для достижения поставленной цели.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D3C5F">
        <w:rPr>
          <w:rFonts w:ascii="Times New Roman" w:hAnsi="Times New Roman"/>
          <w:sz w:val="28"/>
        </w:rPr>
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</w:r>
      <w:r>
        <w:rPr>
          <w:rFonts w:ascii="Times New Roman" w:hAnsi="Times New Roman"/>
          <w:sz w:val="28"/>
        </w:rPr>
        <w:t xml:space="preserve"> </w:t>
      </w:r>
      <w:r w:rsidRPr="00AD3C5F">
        <w:rPr>
          <w:rFonts w:ascii="Times New Roman" w:hAnsi="Times New Roman"/>
          <w:sz w:val="28"/>
        </w:rPr>
        <w:t>Подготовка к защите.</w:t>
      </w:r>
      <w:r>
        <w:rPr>
          <w:rFonts w:ascii="Times New Roman" w:hAnsi="Times New Roman"/>
          <w:sz w:val="28"/>
        </w:rPr>
        <w:t xml:space="preserve"> </w:t>
      </w:r>
      <w:r w:rsidRPr="00AD3C5F">
        <w:rPr>
          <w:rFonts w:ascii="Times New Roman" w:hAnsi="Times New Roman"/>
          <w:sz w:val="28"/>
        </w:rPr>
        <w:t xml:space="preserve">Анализ результатов и качества </w:t>
      </w:r>
      <w:r w:rsidRPr="00AD3C5F">
        <w:rPr>
          <w:rFonts w:ascii="Times New Roman" w:hAnsi="Times New Roman"/>
          <w:sz w:val="28"/>
        </w:rPr>
        <w:lastRenderedPageBreak/>
        <w:t>выполнения проекта. Оценка продвижения учащегося в рамках проекта и оценка продукта.</w:t>
      </w:r>
      <w:r>
        <w:rPr>
          <w:rFonts w:ascii="Times New Roman" w:hAnsi="Times New Roman"/>
          <w:sz w:val="28"/>
        </w:rPr>
        <w:t xml:space="preserve"> </w:t>
      </w:r>
      <w:r w:rsidRPr="00AD3C5F">
        <w:rPr>
          <w:rFonts w:ascii="Times New Roman" w:hAnsi="Times New Roman"/>
          <w:sz w:val="28"/>
        </w:rPr>
        <w:t>Способы преодоления трудностей.</w:t>
      </w:r>
    </w:p>
    <w:p w:rsidR="003C5535" w:rsidRDefault="003C5535" w:rsidP="003C553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AD3C5F">
        <w:rPr>
          <w:rFonts w:ascii="Times New Roman" w:hAnsi="Times New Roman"/>
          <w:sz w:val="28"/>
        </w:rPr>
        <w:t>Конференция. Выступления учащихся с презентацией своих проектов.</w:t>
      </w:r>
      <w:r>
        <w:rPr>
          <w:rFonts w:ascii="Times New Roman" w:hAnsi="Times New Roman"/>
          <w:sz w:val="28"/>
        </w:rPr>
        <w:t xml:space="preserve"> </w:t>
      </w:r>
      <w:r w:rsidRPr="00AD3C5F">
        <w:rPr>
          <w:rFonts w:ascii="Times New Roman" w:hAnsi="Times New Roman"/>
          <w:sz w:val="28"/>
        </w:rPr>
        <w:t>Анализ проектно-исследовательской деятельности.</w:t>
      </w:r>
    </w:p>
    <w:p w:rsidR="003C5535" w:rsidRDefault="003C5535" w:rsidP="003C55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50544D">
        <w:rPr>
          <w:rFonts w:ascii="Times New Roman" w:hAnsi="Times New Roman"/>
          <w:b/>
          <w:sz w:val="28"/>
        </w:rPr>
        <w:t>Проектн</w:t>
      </w:r>
      <w:r>
        <w:rPr>
          <w:rFonts w:ascii="Times New Roman" w:hAnsi="Times New Roman"/>
          <w:b/>
          <w:sz w:val="28"/>
        </w:rPr>
        <w:t>о-исследовательская</w:t>
      </w:r>
      <w:r w:rsidRPr="0050544D">
        <w:rPr>
          <w:rFonts w:ascii="Times New Roman" w:hAnsi="Times New Roman"/>
          <w:b/>
          <w:sz w:val="28"/>
        </w:rPr>
        <w:t xml:space="preserve"> работа.</w:t>
      </w:r>
      <w:r>
        <w:rPr>
          <w:rFonts w:ascii="Times New Roman" w:hAnsi="Times New Roman"/>
          <w:b/>
          <w:sz w:val="28"/>
        </w:rPr>
        <w:t xml:space="preserve"> </w:t>
      </w:r>
    </w:p>
    <w:p w:rsidR="003C5535" w:rsidRPr="003C5535" w:rsidRDefault="003C5535" w:rsidP="003C553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52AE7" w:rsidRPr="003C5535" w:rsidRDefault="00602E3F" w:rsidP="003C5535">
      <w:pPr>
        <w:shd w:val="clear" w:color="auto" w:fill="FFFFFF"/>
        <w:spacing w:after="0" w:line="240" w:lineRule="auto"/>
        <w:ind w:firstLine="708"/>
        <w:jc w:val="center"/>
        <w:rPr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8"/>
          <w:szCs w:val="24"/>
        </w:rPr>
        <w:t xml:space="preserve">Прогнозируемые </w:t>
      </w:r>
      <w:r w:rsidR="003C5535" w:rsidRPr="003C5535">
        <w:rPr>
          <w:rFonts w:ascii="Times New Roman" w:hAnsi="Times New Roman"/>
          <w:b/>
          <w:bCs/>
          <w:color w:val="000000"/>
          <w:sz w:val="28"/>
          <w:szCs w:val="24"/>
        </w:rPr>
        <w:t>результаты</w:t>
      </w:r>
      <w:r w:rsidR="00D53AE7" w:rsidRPr="003C5535">
        <w:rPr>
          <w:rFonts w:ascii="Times New Roman" w:hAnsi="Times New Roman"/>
          <w:b/>
          <w:bCs/>
          <w:color w:val="000000"/>
          <w:sz w:val="28"/>
          <w:szCs w:val="24"/>
        </w:rPr>
        <w:t xml:space="preserve"> программы</w:t>
      </w:r>
      <w:r w:rsidR="00152AE7" w:rsidRPr="003C5535">
        <w:rPr>
          <w:rFonts w:ascii="Times New Roman" w:hAnsi="Times New Roman"/>
          <w:b/>
          <w:bCs/>
          <w:color w:val="000000"/>
          <w:sz w:val="28"/>
          <w:szCs w:val="24"/>
        </w:rPr>
        <w:t>.</w:t>
      </w:r>
    </w:p>
    <w:p w:rsidR="00152AE7" w:rsidRPr="00A10E06" w:rsidRDefault="00152AE7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D53AE7">
        <w:rPr>
          <w:rFonts w:ascii="Times New Roman" w:hAnsi="Times New Roman"/>
          <w:b/>
          <w:sz w:val="28"/>
        </w:rPr>
        <w:t>Личностные:</w:t>
      </w:r>
      <w:r w:rsidRPr="00A10E06">
        <w:rPr>
          <w:rFonts w:ascii="Times New Roman" w:hAnsi="Times New Roman"/>
          <w:sz w:val="28"/>
        </w:rPr>
        <w:t xml:space="preserve"> </w:t>
      </w:r>
      <w:r w:rsidR="00E23292">
        <w:rPr>
          <w:rFonts w:ascii="Times New Roman" w:hAnsi="Times New Roman"/>
          <w:sz w:val="28"/>
        </w:rPr>
        <w:t>самоопределение, смыслообразование, самооценка и личностное самосовершенствование, нравственно-этическая установка на здоровый образ жизни</w:t>
      </w:r>
      <w:r w:rsidRPr="00A10E06">
        <w:rPr>
          <w:rFonts w:ascii="Times New Roman" w:hAnsi="Times New Roman"/>
          <w:sz w:val="28"/>
        </w:rPr>
        <w:t>.</w:t>
      </w:r>
    </w:p>
    <w:p w:rsidR="00152AE7" w:rsidRPr="00A10E06" w:rsidRDefault="00152AE7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D53AE7">
        <w:rPr>
          <w:rFonts w:ascii="Times New Roman" w:hAnsi="Times New Roman"/>
          <w:b/>
          <w:sz w:val="28"/>
        </w:rPr>
        <w:t>Коммуникативные:</w:t>
      </w:r>
      <w:r w:rsidRPr="00A10E06">
        <w:rPr>
          <w:rFonts w:ascii="Times New Roman" w:hAnsi="Times New Roman"/>
          <w:sz w:val="28"/>
        </w:rPr>
        <w:t xml:space="preserve"> формирование коммуникативной компетентности в сотрудничестве:</w:t>
      </w:r>
    </w:p>
    <w:p w:rsidR="00152AE7" w:rsidRPr="00A10E06" w:rsidRDefault="00152AE7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A10E06">
        <w:rPr>
          <w:rFonts w:ascii="Times New Roman" w:hAnsi="Times New Roman"/>
          <w:sz w:val="28"/>
        </w:rPr>
        <w:t xml:space="preserve">- </w:t>
      </w:r>
      <w:r w:rsidR="00E23292" w:rsidRPr="00A10E06">
        <w:rPr>
          <w:rFonts w:ascii="Times New Roman" w:hAnsi="Times New Roman"/>
          <w:sz w:val="28"/>
        </w:rPr>
        <w:t xml:space="preserve">умение </w:t>
      </w:r>
      <w:r w:rsidR="00E23292">
        <w:rPr>
          <w:rFonts w:ascii="Times New Roman" w:hAnsi="Times New Roman"/>
          <w:sz w:val="28"/>
        </w:rPr>
        <w:t>донести свою позицию до других: оформлять свою мысль в устной и письменной речи (на уровне одного предложения или небольшого текста)</w:t>
      </w:r>
      <w:r w:rsidRPr="00A10E06">
        <w:rPr>
          <w:rFonts w:ascii="Times New Roman" w:hAnsi="Times New Roman"/>
          <w:sz w:val="28"/>
        </w:rPr>
        <w:t>;</w:t>
      </w:r>
    </w:p>
    <w:p w:rsidR="00152AE7" w:rsidRPr="00A10E06" w:rsidRDefault="00152AE7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A10E06">
        <w:rPr>
          <w:rFonts w:ascii="Times New Roman" w:hAnsi="Times New Roman"/>
          <w:sz w:val="28"/>
        </w:rPr>
        <w:t xml:space="preserve">- </w:t>
      </w:r>
      <w:r w:rsidR="00E23292">
        <w:rPr>
          <w:rFonts w:ascii="Times New Roman" w:hAnsi="Times New Roman"/>
          <w:sz w:val="28"/>
        </w:rPr>
        <w:t>слушать и понимать речь других</w:t>
      </w:r>
      <w:r w:rsidRPr="00A10E06">
        <w:rPr>
          <w:rFonts w:ascii="Times New Roman" w:hAnsi="Times New Roman"/>
          <w:sz w:val="28"/>
        </w:rPr>
        <w:t>;</w:t>
      </w:r>
    </w:p>
    <w:p w:rsidR="00152AE7" w:rsidRPr="00A10E06" w:rsidRDefault="00152AE7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A10E06">
        <w:rPr>
          <w:rFonts w:ascii="Times New Roman" w:hAnsi="Times New Roman"/>
          <w:sz w:val="28"/>
        </w:rPr>
        <w:t xml:space="preserve">- </w:t>
      </w:r>
      <w:r w:rsidR="00E23292">
        <w:rPr>
          <w:rFonts w:ascii="Times New Roman" w:hAnsi="Times New Roman"/>
          <w:sz w:val="28"/>
        </w:rPr>
        <w:t>совместно договариваться о правилах общения и работать в группе в паре, учиться выполнять различные роли в группе (лидера, исполнителя, критика)</w:t>
      </w:r>
      <w:r w:rsidRPr="00A10E06">
        <w:rPr>
          <w:rFonts w:ascii="Times New Roman" w:hAnsi="Times New Roman"/>
          <w:sz w:val="28"/>
        </w:rPr>
        <w:t>.</w:t>
      </w:r>
    </w:p>
    <w:p w:rsidR="00152AE7" w:rsidRPr="00D53AE7" w:rsidRDefault="00152AE7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D53AE7">
        <w:rPr>
          <w:rFonts w:ascii="Times New Roman" w:hAnsi="Times New Roman"/>
          <w:b/>
          <w:sz w:val="28"/>
        </w:rPr>
        <w:t>Регулятивные:</w:t>
      </w:r>
      <w:r w:rsidRPr="00D53AE7">
        <w:rPr>
          <w:rFonts w:ascii="Times New Roman" w:hAnsi="Times New Roman"/>
          <w:sz w:val="28"/>
        </w:rPr>
        <w:t xml:space="preserve"> формирование учебной проблемы, способность к организации деятельности и управлению ею:</w:t>
      </w:r>
    </w:p>
    <w:p w:rsidR="00E23292" w:rsidRPr="00A10E06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A10E06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определять и формулировать цель деятельности с помощью учителя</w:t>
      </w:r>
      <w:r w:rsidRPr="00A10E06">
        <w:rPr>
          <w:rFonts w:ascii="Times New Roman" w:hAnsi="Times New Roman"/>
          <w:sz w:val="28"/>
        </w:rPr>
        <w:t>;</w:t>
      </w:r>
    </w:p>
    <w:p w:rsidR="00E23292" w:rsidRPr="00A10E06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A10E06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высказывать свои версии на основе работы с иллюстрацией, работать по предложенному учителем плану</w:t>
      </w:r>
      <w:r w:rsidRPr="00A10E06">
        <w:rPr>
          <w:rFonts w:ascii="Times New Roman" w:hAnsi="Times New Roman"/>
          <w:sz w:val="28"/>
        </w:rPr>
        <w:t>;</w:t>
      </w:r>
    </w:p>
    <w:p w:rsidR="00152AE7" w:rsidRPr="00D53AE7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A10E06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составлять конспект и план ответа по определенной тематике</w:t>
      </w:r>
      <w:r w:rsidR="00152AE7" w:rsidRPr="00D53AE7">
        <w:rPr>
          <w:rFonts w:ascii="Times New Roman" w:hAnsi="Times New Roman"/>
          <w:sz w:val="28"/>
        </w:rPr>
        <w:t>.</w:t>
      </w:r>
    </w:p>
    <w:p w:rsidR="00152AE7" w:rsidRDefault="00152AE7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D53AE7">
        <w:rPr>
          <w:rFonts w:ascii="Times New Roman" w:hAnsi="Times New Roman"/>
          <w:b/>
          <w:sz w:val="28"/>
        </w:rPr>
        <w:t>Познавательные:</w:t>
      </w:r>
      <w:r w:rsidRPr="00D53AE7">
        <w:rPr>
          <w:rFonts w:ascii="Times New Roman" w:hAnsi="Times New Roman"/>
          <w:sz w:val="28"/>
        </w:rPr>
        <w:t xml:space="preserve"> формирование умения решать творческие задачи; умения работать с информацией</w:t>
      </w:r>
      <w:r w:rsidRPr="00A10E06">
        <w:rPr>
          <w:rFonts w:ascii="Times New Roman" w:hAnsi="Times New Roman"/>
          <w:sz w:val="28"/>
        </w:rPr>
        <w:t xml:space="preserve"> (сбор, систематизация, хранение, использование).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делать предварительный отбор источников информации;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добывать новые знания, находить ответы на вопросы, используя различные источники информации, свой жизненный опыт и информацию, полученную на уроке;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перерабатывать полученную информацию, делать выводы в результате совместной работы всего класса;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составлять ответы на основе простейших моделей (рисунков, схем, таблиц).</w:t>
      </w:r>
    </w:p>
    <w:p w:rsidR="00E23292" w:rsidRPr="00E23292" w:rsidRDefault="00E23292" w:rsidP="003C5535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 w:rsidRPr="00E23292">
        <w:rPr>
          <w:rFonts w:ascii="Times New Roman" w:hAnsi="Times New Roman"/>
          <w:b/>
          <w:sz w:val="28"/>
        </w:rPr>
        <w:t>Метапредметные: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проводить простейшие наблюдения, измерения, опыты;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ставить учебную задачу под руководством учителя;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систематизировать и обобщать разные виды информации;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составлять план выполнения учебной задачи;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осуществлять самоконтроль и коррекцию деятельности;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организовывать учебное сотрудничество с одноклассниками в ходе учебной деятельности;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работать с различными источниками информации;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устанавливать взаимосвязи здоровья и образа жизни; воздействие природных и социальных факторов на организмы; влияние факторов окружающей среды на функционирование и развитие систем органов;</w:t>
      </w:r>
    </w:p>
    <w:p w:rsidR="00E23292" w:rsidRPr="00A10E06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систематизировать знания по предмету для успешного прохождения государственной итоговой аттестации.</w:t>
      </w:r>
    </w:p>
    <w:p w:rsidR="00E23292" w:rsidRPr="00A10E06" w:rsidRDefault="00E23292" w:rsidP="003C5535">
      <w:pPr>
        <w:spacing w:after="0"/>
        <w:ind w:firstLine="709"/>
        <w:rPr>
          <w:rFonts w:ascii="Times New Roman" w:hAnsi="Times New Roman"/>
          <w:sz w:val="28"/>
        </w:rPr>
      </w:pPr>
    </w:p>
    <w:p w:rsidR="00152AE7" w:rsidRPr="00D53AE7" w:rsidRDefault="00D53AE7" w:rsidP="003C5535">
      <w:pPr>
        <w:spacing w:after="0"/>
        <w:ind w:firstLine="708"/>
        <w:jc w:val="both"/>
        <w:rPr>
          <w:rFonts w:ascii="Times New Roman" w:hAnsi="Times New Roman"/>
          <w:i/>
          <w:sz w:val="28"/>
        </w:rPr>
      </w:pPr>
      <w:r w:rsidRPr="00D53AE7">
        <w:rPr>
          <w:rFonts w:ascii="Times New Roman" w:hAnsi="Times New Roman"/>
          <w:b/>
          <w:i/>
          <w:sz w:val="28"/>
        </w:rPr>
        <w:t xml:space="preserve">Предполагаемая результативность курса (планируемые </w:t>
      </w:r>
      <w:r>
        <w:rPr>
          <w:rFonts w:ascii="Times New Roman" w:hAnsi="Times New Roman"/>
          <w:b/>
          <w:i/>
          <w:sz w:val="28"/>
        </w:rPr>
        <w:t>р</w:t>
      </w:r>
      <w:r w:rsidRPr="00D53AE7">
        <w:rPr>
          <w:rFonts w:ascii="Times New Roman" w:hAnsi="Times New Roman"/>
          <w:b/>
          <w:i/>
          <w:sz w:val="28"/>
        </w:rPr>
        <w:t>езультаты</w:t>
      </w:r>
      <w:r w:rsidR="00152AE7" w:rsidRPr="00D53AE7">
        <w:rPr>
          <w:rFonts w:ascii="Times New Roman" w:hAnsi="Times New Roman"/>
          <w:b/>
          <w:i/>
          <w:sz w:val="28"/>
        </w:rPr>
        <w:t>)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b/>
          <w:sz w:val="28"/>
        </w:rPr>
        <w:t>Личностными результатами</w:t>
      </w:r>
      <w:r w:rsidRPr="00611564">
        <w:rPr>
          <w:rFonts w:ascii="Times New Roman" w:hAnsi="Times New Roman"/>
          <w:sz w:val="28"/>
        </w:rPr>
        <w:t xml:space="preserve"> обучения являются: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>1.Реализация этических установок по отношению к биологическим открытиям, исследованиям и их результатам</w:t>
      </w:r>
      <w:r>
        <w:rPr>
          <w:rFonts w:ascii="Times New Roman" w:hAnsi="Times New Roman"/>
          <w:sz w:val="28"/>
        </w:rPr>
        <w:t>;</w:t>
      </w:r>
      <w:r w:rsidRPr="00611564">
        <w:rPr>
          <w:rFonts w:ascii="Times New Roman" w:hAnsi="Times New Roman"/>
          <w:sz w:val="28"/>
        </w:rPr>
        <w:t xml:space="preserve">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>2.Признания высокой ценности жизни во всех ее проявлениях, здоровья своего и других людей, реализации установок здорового образа жизни</w:t>
      </w:r>
      <w:r>
        <w:rPr>
          <w:rFonts w:ascii="Times New Roman" w:hAnsi="Times New Roman"/>
          <w:sz w:val="28"/>
        </w:rPr>
        <w:t>;</w:t>
      </w:r>
      <w:r w:rsidRPr="00611564">
        <w:rPr>
          <w:rFonts w:ascii="Times New Roman" w:hAnsi="Times New Roman"/>
          <w:sz w:val="28"/>
        </w:rPr>
        <w:t xml:space="preserve"> </w:t>
      </w:r>
    </w:p>
    <w:p w:rsidR="00E23292" w:rsidRDefault="00E23292" w:rsidP="003C5535">
      <w:pPr>
        <w:spacing w:after="0"/>
        <w:ind w:firstLine="708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>3.Сформированности познавательных мотивов, направленных на получение нового знания в области биологии в связи с будущей деятельностью или бытовыми проблемами, связанными с сохранением собственного здоровья и экологической безопасностью</w:t>
      </w:r>
      <w:r>
        <w:rPr>
          <w:rFonts w:ascii="Times New Roman" w:hAnsi="Times New Roman"/>
          <w:sz w:val="28"/>
        </w:rPr>
        <w:t>.</w:t>
      </w:r>
      <w:r w:rsidRPr="00611564">
        <w:rPr>
          <w:rFonts w:ascii="Times New Roman" w:hAnsi="Times New Roman"/>
          <w:sz w:val="28"/>
        </w:rPr>
        <w:t xml:space="preserve">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b/>
          <w:sz w:val="28"/>
        </w:rPr>
        <w:t>Метапредметными результатами</w:t>
      </w:r>
      <w:r w:rsidRPr="00611564">
        <w:rPr>
          <w:rFonts w:ascii="Times New Roman" w:hAnsi="Times New Roman"/>
          <w:sz w:val="28"/>
        </w:rPr>
        <w:t xml:space="preserve"> обучения являются: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>1.Овладение составляющими исследовательской и проектной деятельности, включая умения видеть проблему, ставить вопросы</w:t>
      </w:r>
      <w:r>
        <w:rPr>
          <w:rFonts w:ascii="Times New Roman" w:hAnsi="Times New Roman"/>
          <w:sz w:val="28"/>
        </w:rPr>
        <w:t>;</w:t>
      </w:r>
      <w:r w:rsidRPr="00611564">
        <w:rPr>
          <w:rFonts w:ascii="Times New Roman" w:hAnsi="Times New Roman"/>
          <w:sz w:val="28"/>
        </w:rPr>
        <w:t xml:space="preserve">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>2.Выдвигать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объяснить, доказывать, защищать свои идеи</w:t>
      </w:r>
      <w:r>
        <w:rPr>
          <w:rFonts w:ascii="Times New Roman" w:hAnsi="Times New Roman"/>
          <w:sz w:val="28"/>
        </w:rPr>
        <w:t>;</w:t>
      </w:r>
      <w:r w:rsidRPr="00611564">
        <w:rPr>
          <w:rFonts w:ascii="Times New Roman" w:hAnsi="Times New Roman"/>
          <w:sz w:val="28"/>
        </w:rPr>
        <w:t xml:space="preserve">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>3.Умение работать с разными источниками биологической информации: находит биологическую информацию в различных источниках, анализировать и оценивать информацию, преобразовывать информацию из одной формы в другую</w:t>
      </w:r>
      <w:r>
        <w:rPr>
          <w:rFonts w:ascii="Times New Roman" w:hAnsi="Times New Roman"/>
          <w:sz w:val="28"/>
        </w:rPr>
        <w:t>;</w:t>
      </w:r>
      <w:r w:rsidRPr="00611564">
        <w:rPr>
          <w:rFonts w:ascii="Times New Roman" w:hAnsi="Times New Roman"/>
          <w:sz w:val="28"/>
        </w:rPr>
        <w:t xml:space="preserve"> </w:t>
      </w:r>
    </w:p>
    <w:p w:rsidR="00E23292" w:rsidRDefault="00E23292" w:rsidP="003C5535">
      <w:pPr>
        <w:spacing w:after="0"/>
        <w:ind w:firstLine="708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>4.Способность выбирать целевые и смысловые установки в своих действиях и поступках по отношению к живой природе, здоровью своему и окружающих</w:t>
      </w:r>
      <w:r>
        <w:rPr>
          <w:rFonts w:ascii="Times New Roman" w:hAnsi="Times New Roman"/>
          <w:sz w:val="28"/>
        </w:rPr>
        <w:t>.</w:t>
      </w:r>
      <w:r w:rsidRPr="00611564">
        <w:rPr>
          <w:rFonts w:ascii="Times New Roman" w:hAnsi="Times New Roman"/>
          <w:sz w:val="28"/>
        </w:rPr>
        <w:t xml:space="preserve">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b/>
          <w:sz w:val="28"/>
        </w:rPr>
        <w:lastRenderedPageBreak/>
        <w:t>Предметными результатами</w:t>
      </w:r>
      <w:r w:rsidRPr="00611564">
        <w:rPr>
          <w:rFonts w:ascii="Times New Roman" w:hAnsi="Times New Roman"/>
          <w:sz w:val="28"/>
        </w:rPr>
        <w:t xml:space="preserve"> обучения являются: </w:t>
      </w:r>
    </w:p>
    <w:p w:rsidR="00E23292" w:rsidRPr="00611564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  <w:u w:val="single"/>
        </w:rPr>
      </w:pPr>
      <w:r w:rsidRPr="00611564">
        <w:rPr>
          <w:rFonts w:ascii="Times New Roman" w:hAnsi="Times New Roman"/>
          <w:sz w:val="28"/>
          <w:u w:val="single"/>
        </w:rPr>
        <w:t xml:space="preserve">1.В познавательной сфере: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 xml:space="preserve">-характеристика содержания биологических теорий (клеточная, </w:t>
      </w:r>
      <w:r>
        <w:rPr>
          <w:rFonts w:ascii="Times New Roman" w:hAnsi="Times New Roman"/>
          <w:sz w:val="28"/>
        </w:rPr>
        <w:t>эволюционная теория Ч. Дарвина)</w:t>
      </w:r>
      <w:r w:rsidRPr="00611564">
        <w:rPr>
          <w:rFonts w:ascii="Times New Roman" w:hAnsi="Times New Roman"/>
          <w:sz w:val="28"/>
        </w:rPr>
        <w:t xml:space="preserve">; учения В.И. Вернадского о биосфере; законов Г. Менделя, закономерностей изменчивости; вклада выдающихся ученых в развитие биологической науки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 xml:space="preserve">-выделение существенных признаков биологических объектов (клеток: растительной и животной, половых и соматических, доядерных и ядерных; организмов: одноклеточных и многоклеточных; видов, экосистем, </w:t>
      </w:r>
      <w:r w:rsidR="00602E3F" w:rsidRPr="00611564">
        <w:rPr>
          <w:rFonts w:ascii="Times New Roman" w:hAnsi="Times New Roman"/>
          <w:sz w:val="28"/>
        </w:rPr>
        <w:t>биосферы) и</w:t>
      </w:r>
      <w:r w:rsidRPr="00611564">
        <w:rPr>
          <w:rFonts w:ascii="Times New Roman" w:hAnsi="Times New Roman"/>
          <w:sz w:val="28"/>
        </w:rPr>
        <w:t xml:space="preserve"> процессов (обмен веществ и энергии, размножение, деление клетки, оплодотворение, действие естественного отбора, образование видов, круговорот веществ)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 xml:space="preserve">-объяснение роли биологии в формировании научного мировоззрения, вклада биологических теорий в формирование современной естественно-научной картины мира; отрицательного влияния алкоголя, никотина, наркотических веществ на развитие зародыша человека; влияние мутагенов на организм человека; экологических факторов на организмы; причин эволюции, изменяемости видов, нарушений развития организмов, наследственных заболеваний, мутаций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 xml:space="preserve">-приведение доказательств (аргументация) единства живой и неживой природы, родства живых организмов и окружающей среды; необходимости сохранения видов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 xml:space="preserve">-умение пользоваться биологической терминологией и символикой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р</w:t>
      </w:r>
      <w:r w:rsidRPr="00611564">
        <w:rPr>
          <w:rFonts w:ascii="Times New Roman" w:hAnsi="Times New Roman"/>
          <w:sz w:val="28"/>
        </w:rPr>
        <w:t xml:space="preserve">ешение элементарных биологических задач; составление элементарных схем скрещивания и схем переноса веществ и энергии в экосистемах (цепи питания)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 xml:space="preserve">-описание особей видов по морфологическому критерию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 xml:space="preserve">-выявление изменчивости, приспособлений организмов к среде обитания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 xml:space="preserve">-сравнение биологических объектов (химический состав тел живой и неживой природы, зародыши человека и других млекопитающих, природные экосистемы и агроэкосистемы) и формулировка выводов на основе сравнения </w:t>
      </w:r>
    </w:p>
    <w:p w:rsidR="00E23292" w:rsidRPr="00611564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  <w:u w:val="single"/>
        </w:rPr>
      </w:pPr>
      <w:r w:rsidRPr="00611564">
        <w:rPr>
          <w:rFonts w:ascii="Times New Roman" w:hAnsi="Times New Roman"/>
          <w:sz w:val="28"/>
          <w:u w:val="single"/>
        </w:rPr>
        <w:t xml:space="preserve">2.В ценностно-ориентационной сфере: </w:t>
      </w:r>
    </w:p>
    <w:p w:rsidR="00E23292" w:rsidRDefault="00E23292" w:rsidP="003C5535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 xml:space="preserve">-анализ и оценка различных гипотез сущности жизни, происхождения жизни и человека, глобальных экологических проблем и путей их решения, последствий собственной деятельности в окружающей среде </w:t>
      </w:r>
    </w:p>
    <w:p w:rsidR="00E23292" w:rsidRPr="006D55EC" w:rsidRDefault="00E23292" w:rsidP="003C5535">
      <w:pPr>
        <w:ind w:firstLine="708"/>
        <w:jc w:val="both"/>
        <w:rPr>
          <w:rFonts w:ascii="Times New Roman" w:hAnsi="Times New Roman"/>
          <w:sz w:val="28"/>
        </w:rPr>
      </w:pPr>
      <w:r w:rsidRPr="00611564">
        <w:rPr>
          <w:rFonts w:ascii="Times New Roman" w:hAnsi="Times New Roman"/>
          <w:sz w:val="28"/>
        </w:rPr>
        <w:t>- оценка этических аспектов некоторых исследований в области биотехнологии (клонирование, искусственное оплодотворение)</w:t>
      </w:r>
    </w:p>
    <w:p w:rsidR="00E23292" w:rsidRPr="006D55EC" w:rsidRDefault="00E23292" w:rsidP="003C5535">
      <w:pPr>
        <w:ind w:firstLine="708"/>
        <w:jc w:val="both"/>
        <w:rPr>
          <w:rFonts w:ascii="Times New Roman" w:hAnsi="Times New Roman"/>
          <w:sz w:val="28"/>
        </w:rPr>
      </w:pPr>
      <w:r w:rsidRPr="006D55EC">
        <w:rPr>
          <w:rFonts w:ascii="Times New Roman" w:hAnsi="Times New Roman"/>
          <w:sz w:val="28"/>
        </w:rPr>
        <w:lastRenderedPageBreak/>
        <w:t>Итоги реализации программы могут быть представлены через презентации проектов, участие в конкурсах и олимпиадах по разным направлениям, выставки, конференции, фестивали, чемпионаты.</w:t>
      </w:r>
    </w:p>
    <w:p w:rsidR="00152AE7" w:rsidRDefault="00152AE7" w:rsidP="003C5535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3C5535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3C5535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3C5535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3C5535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</w:pPr>
    </w:p>
    <w:p w:rsidR="00152AE7" w:rsidRDefault="00152AE7" w:rsidP="00152AE7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152AE7" w:rsidRDefault="00152AE7" w:rsidP="00152AE7">
      <w:pPr>
        <w:jc w:val="center"/>
        <w:rPr>
          <w:rFonts w:ascii="Times New Roman" w:hAnsi="Times New Roman"/>
          <w:b/>
          <w:sz w:val="28"/>
        </w:rPr>
        <w:sectPr w:rsidR="00152AE7" w:rsidSect="004D698C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2AE7" w:rsidRDefault="00152AE7" w:rsidP="00602E3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ТЕМАТИЧЕСКИЙ ПЛАН</w:t>
      </w:r>
      <w:r w:rsidRPr="004279C4">
        <w:rPr>
          <w:rFonts w:ascii="Times New Roman" w:hAnsi="Times New Roman"/>
          <w:b/>
          <w:sz w:val="28"/>
        </w:rPr>
        <w:t xml:space="preserve"> ПРОГРАММЫ </w:t>
      </w:r>
      <w:r>
        <w:rPr>
          <w:rFonts w:ascii="Times New Roman" w:hAnsi="Times New Roman"/>
          <w:b/>
          <w:sz w:val="28"/>
        </w:rPr>
        <w:br/>
      </w:r>
      <w:r w:rsidRPr="004279C4">
        <w:rPr>
          <w:rFonts w:ascii="Times New Roman" w:hAnsi="Times New Roman"/>
          <w:b/>
          <w:sz w:val="28"/>
        </w:rPr>
        <w:t>«</w:t>
      </w:r>
      <w:r w:rsidR="00602E3F">
        <w:rPr>
          <w:rFonts w:ascii="Times New Roman" w:hAnsi="Times New Roman"/>
          <w:b/>
          <w:sz w:val="28"/>
        </w:rPr>
        <w:t>ЭКСПЕРИМЕНТАЛЬНАЯ</w:t>
      </w:r>
      <w:r>
        <w:rPr>
          <w:rFonts w:ascii="Times New Roman" w:hAnsi="Times New Roman"/>
          <w:b/>
          <w:sz w:val="28"/>
        </w:rPr>
        <w:t xml:space="preserve"> БИОЛОГИЯ</w:t>
      </w:r>
      <w:r w:rsidRPr="004279C4">
        <w:rPr>
          <w:rFonts w:ascii="Times New Roman" w:hAnsi="Times New Roman"/>
          <w:b/>
          <w:sz w:val="28"/>
        </w:rPr>
        <w:t>»</w:t>
      </w:r>
      <w:r w:rsidR="00E23292">
        <w:rPr>
          <w:rFonts w:ascii="Times New Roman" w:hAnsi="Times New Roman"/>
          <w:b/>
          <w:sz w:val="28"/>
        </w:rPr>
        <w:t xml:space="preserve"> 1</w:t>
      </w:r>
      <w:r w:rsidR="00602E3F">
        <w:rPr>
          <w:rFonts w:ascii="Times New Roman" w:hAnsi="Times New Roman"/>
          <w:b/>
          <w:sz w:val="28"/>
        </w:rPr>
        <w:t>0-11</w:t>
      </w:r>
      <w:r w:rsidR="00D53AE7">
        <w:rPr>
          <w:rFonts w:ascii="Times New Roman" w:hAnsi="Times New Roman"/>
          <w:b/>
          <w:sz w:val="28"/>
        </w:rPr>
        <w:t xml:space="preserve"> КЛАСС</w:t>
      </w:r>
    </w:p>
    <w:tbl>
      <w:tblPr>
        <w:tblStyle w:val="1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985"/>
        <w:gridCol w:w="1843"/>
        <w:gridCol w:w="2551"/>
      </w:tblGrid>
      <w:tr w:rsidR="00602E3F" w:rsidRPr="00DA2559" w:rsidTr="00602E3F">
        <w:trPr>
          <w:trHeight w:val="680"/>
        </w:trPr>
        <w:tc>
          <w:tcPr>
            <w:tcW w:w="568" w:type="dxa"/>
            <w:vMerge w:val="restart"/>
          </w:tcPr>
          <w:p w:rsidR="00602E3F" w:rsidRPr="00DA2559" w:rsidRDefault="00602E3F" w:rsidP="004D698C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DA25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976" w:type="dxa"/>
            <w:vMerge w:val="restart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2559">
              <w:rPr>
                <w:rFonts w:ascii="Times New Roman" w:hAnsi="Times New Roman"/>
                <w:b/>
                <w:sz w:val="28"/>
                <w:szCs w:val="28"/>
              </w:rPr>
              <w:t>Наименование  разделов и тем</w:t>
            </w:r>
          </w:p>
        </w:tc>
        <w:tc>
          <w:tcPr>
            <w:tcW w:w="1985" w:type="dxa"/>
            <w:vMerge w:val="restart"/>
          </w:tcPr>
          <w:p w:rsidR="00602E3F" w:rsidRPr="00DA2559" w:rsidRDefault="00602E3F" w:rsidP="004D698C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2559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43" w:type="dxa"/>
            <w:vMerge w:val="restart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2559">
              <w:rPr>
                <w:rFonts w:ascii="Times New Roman" w:hAnsi="Times New Roman"/>
                <w:b/>
                <w:sz w:val="28"/>
                <w:szCs w:val="28"/>
              </w:rPr>
              <w:t>Форма занятий</w:t>
            </w:r>
          </w:p>
        </w:tc>
        <w:tc>
          <w:tcPr>
            <w:tcW w:w="2551" w:type="dxa"/>
            <w:vMerge w:val="restart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Использование цифровых и образовательных ресурсов</w:t>
            </w:r>
          </w:p>
        </w:tc>
      </w:tr>
      <w:tr w:rsidR="00602E3F" w:rsidRPr="00DA2559" w:rsidTr="00602E3F">
        <w:trPr>
          <w:trHeight w:val="680"/>
        </w:trPr>
        <w:tc>
          <w:tcPr>
            <w:tcW w:w="568" w:type="dxa"/>
            <w:vMerge/>
          </w:tcPr>
          <w:p w:rsidR="00602E3F" w:rsidRPr="00DA2559" w:rsidRDefault="00602E3F" w:rsidP="004D698C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02E3F" w:rsidRPr="00DA2559" w:rsidTr="00602E3F">
        <w:trPr>
          <w:trHeight w:val="680"/>
        </w:trPr>
        <w:tc>
          <w:tcPr>
            <w:tcW w:w="568" w:type="dxa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602E3F" w:rsidRPr="00DA2559" w:rsidRDefault="00602E3F" w:rsidP="004D69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1. Введение. Биология - наука о живом мире</w:t>
            </w:r>
          </w:p>
        </w:tc>
        <w:tc>
          <w:tcPr>
            <w:tcW w:w="1985" w:type="dxa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02E3F" w:rsidRPr="00DA2559" w:rsidRDefault="00602E3F" w:rsidP="004D45A8">
            <w:pPr>
              <w:ind w:left="-13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</w:t>
            </w:r>
          </w:p>
        </w:tc>
        <w:tc>
          <w:tcPr>
            <w:tcW w:w="2551" w:type="dxa"/>
          </w:tcPr>
          <w:p w:rsidR="00602E3F" w:rsidRDefault="00707BFC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602E3F" w:rsidRPr="005511F7">
                <w:rPr>
                  <w:rStyle w:val="a8"/>
                  <w:rFonts w:ascii="Times New Roman" w:hAnsi="Times New Roman"/>
                  <w:sz w:val="28"/>
                  <w:szCs w:val="28"/>
                </w:rPr>
                <w:t>https://interneturok.ru/lesson/biology/10-klass/bvvedenieb/metody-issledovaniya-v-biologii</w:t>
              </w:r>
            </w:hyperlink>
            <w:r w:rsidR="00602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02E3F" w:rsidRPr="00DA2559" w:rsidTr="00602E3F">
        <w:trPr>
          <w:trHeight w:val="1090"/>
        </w:trPr>
        <w:tc>
          <w:tcPr>
            <w:tcW w:w="568" w:type="dxa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5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602E3F" w:rsidRPr="00DA2559" w:rsidRDefault="00602E3F" w:rsidP="004D69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2. Молекулярная биология</w:t>
            </w:r>
          </w:p>
        </w:tc>
        <w:tc>
          <w:tcPr>
            <w:tcW w:w="1985" w:type="dxa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602E3F" w:rsidRPr="00DA2559" w:rsidRDefault="00602E3F" w:rsidP="004D45A8">
            <w:pPr>
              <w:ind w:left="-13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Беседа, практическая работа</w:t>
            </w:r>
          </w:p>
        </w:tc>
        <w:tc>
          <w:tcPr>
            <w:tcW w:w="2551" w:type="dxa"/>
          </w:tcPr>
          <w:p w:rsidR="00602E3F" w:rsidRDefault="00707BFC" w:rsidP="005054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602E3F" w:rsidRPr="005511F7">
                <w:rPr>
                  <w:rStyle w:val="a8"/>
                  <w:rFonts w:ascii="Times New Roman" w:hAnsi="Times New Roman"/>
                  <w:sz w:val="28"/>
                  <w:szCs w:val="28"/>
                </w:rPr>
                <w:t>https://urok.1sept.ru/articles/593843</w:t>
              </w:r>
            </w:hyperlink>
            <w:r w:rsidR="00602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02E3F" w:rsidRDefault="00707BFC" w:rsidP="005054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602E3F" w:rsidRPr="005511F7">
                <w:rPr>
                  <w:rStyle w:val="a8"/>
                  <w:rFonts w:ascii="Times New Roman" w:hAnsi="Times New Roman"/>
                  <w:sz w:val="28"/>
                  <w:szCs w:val="28"/>
                </w:rPr>
                <w:t>https://interneturok.ru/lesson/biology/10-klass/bosnovy-citologii-b/stroenie-kletki-tsitoplazma-kletochnyy-tsentr-ribosomy</w:t>
              </w:r>
            </w:hyperlink>
            <w:r w:rsidR="00602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02E3F" w:rsidRPr="00DA2559" w:rsidTr="00602E3F">
        <w:trPr>
          <w:trHeight w:val="680"/>
        </w:trPr>
        <w:tc>
          <w:tcPr>
            <w:tcW w:w="568" w:type="dxa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5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</w:tcPr>
          <w:p w:rsidR="00602E3F" w:rsidRPr="00DA2559" w:rsidRDefault="00602E3F" w:rsidP="004D69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3. Организм как биологическая система</w:t>
            </w:r>
          </w:p>
        </w:tc>
        <w:tc>
          <w:tcPr>
            <w:tcW w:w="1985" w:type="dxa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602E3F" w:rsidRPr="00DA2559" w:rsidRDefault="00602E3F" w:rsidP="004D45A8">
            <w:pPr>
              <w:ind w:left="-13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Беседа, практическая работа</w:t>
            </w:r>
          </w:p>
        </w:tc>
        <w:tc>
          <w:tcPr>
            <w:tcW w:w="2551" w:type="dxa"/>
          </w:tcPr>
          <w:p w:rsidR="00602E3F" w:rsidRDefault="00707BFC" w:rsidP="005021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="00602E3F" w:rsidRPr="005511F7">
                <w:rPr>
                  <w:rStyle w:val="a8"/>
                  <w:rFonts w:ascii="Times New Roman" w:hAnsi="Times New Roman"/>
                  <w:sz w:val="28"/>
                  <w:szCs w:val="28"/>
                </w:rPr>
                <w:t>https://www.sites.google.com/site/podgotovkaksdaceegepobiologii/modul3-organizm-kak-biologiceskaa-sistema</w:t>
              </w:r>
            </w:hyperlink>
            <w:r w:rsidR="00602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02E3F" w:rsidRPr="00DA2559" w:rsidTr="00602E3F">
        <w:trPr>
          <w:trHeight w:val="680"/>
        </w:trPr>
        <w:tc>
          <w:tcPr>
            <w:tcW w:w="568" w:type="dxa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A25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</w:tcPr>
          <w:p w:rsidR="00602E3F" w:rsidRPr="00DA2559" w:rsidRDefault="00602E3F" w:rsidP="004D698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4. Наследственность и изменчивость</w:t>
            </w:r>
          </w:p>
        </w:tc>
        <w:tc>
          <w:tcPr>
            <w:tcW w:w="1985" w:type="dxa"/>
          </w:tcPr>
          <w:p w:rsidR="00602E3F" w:rsidRPr="00DA2559" w:rsidRDefault="00602E3F" w:rsidP="0093185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602E3F" w:rsidRPr="00DA2559" w:rsidRDefault="00602E3F" w:rsidP="004D45A8">
            <w:pPr>
              <w:ind w:left="-13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Беседа, практическая работа</w:t>
            </w:r>
          </w:p>
        </w:tc>
        <w:tc>
          <w:tcPr>
            <w:tcW w:w="2551" w:type="dxa"/>
          </w:tcPr>
          <w:p w:rsidR="00602E3F" w:rsidRDefault="00707BFC" w:rsidP="005021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602E3F" w:rsidRPr="005511F7">
                <w:rPr>
                  <w:rStyle w:val="a8"/>
                  <w:rFonts w:ascii="Times New Roman" w:hAnsi="Times New Roman"/>
                  <w:sz w:val="28"/>
                  <w:szCs w:val="28"/>
                </w:rPr>
                <w:t>https://uchitel.pro/наследственность-и-изменчивость/</w:t>
              </w:r>
            </w:hyperlink>
            <w:r w:rsidR="00602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02E3F" w:rsidRPr="00DA2559" w:rsidTr="00602E3F">
        <w:trPr>
          <w:trHeight w:val="680"/>
        </w:trPr>
        <w:tc>
          <w:tcPr>
            <w:tcW w:w="568" w:type="dxa"/>
          </w:tcPr>
          <w:p w:rsidR="00602E3F" w:rsidRPr="00DA2559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6" w:type="dxa"/>
          </w:tcPr>
          <w:p w:rsidR="00602E3F" w:rsidRDefault="00602E3F" w:rsidP="00931854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5. Проектно-исследовательская работа</w:t>
            </w:r>
          </w:p>
        </w:tc>
        <w:tc>
          <w:tcPr>
            <w:tcW w:w="1985" w:type="dxa"/>
          </w:tcPr>
          <w:p w:rsidR="00602E3F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602E3F" w:rsidRPr="00DA2559" w:rsidRDefault="00602E3F" w:rsidP="004D45A8">
            <w:pPr>
              <w:ind w:left="-13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Обсуждение, кружок, проект</w:t>
            </w:r>
          </w:p>
        </w:tc>
        <w:tc>
          <w:tcPr>
            <w:tcW w:w="2551" w:type="dxa"/>
          </w:tcPr>
          <w:p w:rsidR="00602E3F" w:rsidRDefault="00707BFC" w:rsidP="005021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602E3F" w:rsidRPr="003439DD">
                <w:rPr>
                  <w:rStyle w:val="a8"/>
                  <w:rFonts w:ascii="Times New Roman" w:hAnsi="Times New Roman"/>
                  <w:sz w:val="28"/>
                  <w:szCs w:val="28"/>
                </w:rPr>
                <w:t>https://urok.1sept.ru/articles/213803</w:t>
              </w:r>
            </w:hyperlink>
          </w:p>
        </w:tc>
      </w:tr>
      <w:tr w:rsidR="00602E3F" w:rsidRPr="00DA2559" w:rsidTr="00602E3F">
        <w:trPr>
          <w:trHeight w:val="680"/>
        </w:trPr>
        <w:tc>
          <w:tcPr>
            <w:tcW w:w="568" w:type="dxa"/>
          </w:tcPr>
          <w:p w:rsidR="00602E3F" w:rsidRDefault="00602E3F" w:rsidP="004D69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602E3F" w:rsidRDefault="00602E3F" w:rsidP="00931854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1985" w:type="dxa"/>
          </w:tcPr>
          <w:p w:rsidR="00602E3F" w:rsidRPr="00602E3F" w:rsidRDefault="00602E3F" w:rsidP="004D698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2E3F">
              <w:rPr>
                <w:rFonts w:ascii="Times New Roman" w:hAnsi="Times New Roman"/>
                <w:b/>
                <w:sz w:val="28"/>
                <w:szCs w:val="28"/>
              </w:rPr>
              <w:t>34ч</w:t>
            </w:r>
          </w:p>
        </w:tc>
        <w:tc>
          <w:tcPr>
            <w:tcW w:w="1843" w:type="dxa"/>
          </w:tcPr>
          <w:p w:rsidR="00602E3F" w:rsidRDefault="00602E3F" w:rsidP="004D45A8">
            <w:pPr>
              <w:ind w:left="-136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02E3F" w:rsidRDefault="00602E3F" w:rsidP="00502158">
            <w:pPr>
              <w:jc w:val="center"/>
            </w:pPr>
          </w:p>
        </w:tc>
      </w:tr>
    </w:tbl>
    <w:p w:rsidR="00152AE7" w:rsidRDefault="00152AE7" w:rsidP="00602E3F">
      <w:pPr>
        <w:rPr>
          <w:rFonts w:ascii="Times New Roman" w:hAnsi="Times New Roman"/>
          <w:b/>
          <w:sz w:val="28"/>
        </w:rPr>
        <w:sectPr w:rsidR="00152AE7" w:rsidSect="00602E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0DE0" w:rsidRPr="00C7026D" w:rsidRDefault="00E80DE0" w:rsidP="00602E3F">
      <w:pPr>
        <w:jc w:val="center"/>
        <w:rPr>
          <w:rFonts w:ascii="Times New Roman" w:hAnsi="Times New Roman"/>
          <w:b/>
          <w:sz w:val="28"/>
        </w:rPr>
      </w:pPr>
      <w:r w:rsidRPr="00C7026D">
        <w:rPr>
          <w:rFonts w:ascii="Times New Roman" w:hAnsi="Times New Roman"/>
          <w:b/>
          <w:sz w:val="28"/>
        </w:rPr>
        <w:lastRenderedPageBreak/>
        <w:t>Методическое и информационное обеспечение</w:t>
      </w:r>
    </w:p>
    <w:p w:rsidR="00E80DE0" w:rsidRPr="00C7026D" w:rsidRDefault="00E80DE0" w:rsidP="00E80DE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C7026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Для учителя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:</w:t>
      </w:r>
    </w:p>
    <w:p w:rsidR="00DA7373" w:rsidRPr="004B4B9E" w:rsidRDefault="00DA7373" w:rsidP="004B4B9E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4B4B9E">
        <w:rPr>
          <w:rFonts w:ascii="Times New Roman" w:hAnsi="Times New Roman"/>
          <w:color w:val="000000"/>
          <w:sz w:val="28"/>
          <w:szCs w:val="28"/>
        </w:rPr>
        <w:t>Грин Н., Стаут У., Тейлор Д. Биология: В 3-х т.: Пер. с англ. / Под ред. Р.Сопера. – М.: Мир, 1990 – Т.1., Т. 2, Т. 3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A7373" w:rsidRPr="004D45A8" w:rsidRDefault="00DA7373" w:rsidP="004D45A8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4D45A8">
        <w:rPr>
          <w:rFonts w:ascii="Times New Roman" w:hAnsi="Times New Roman"/>
          <w:color w:val="000000"/>
          <w:sz w:val="28"/>
          <w:szCs w:val="28"/>
        </w:rPr>
        <w:t>Крестьянинов В.Ю.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45A8">
        <w:rPr>
          <w:rFonts w:ascii="Times New Roman" w:hAnsi="Times New Roman"/>
          <w:color w:val="000000"/>
          <w:sz w:val="28"/>
          <w:szCs w:val="28"/>
        </w:rPr>
        <w:t>Сборник задач по генетике с решениями : Метод. пособие для школьников, абитуриентов и учителей / Крестьянинов В. Ю., Вайнер Г. Б.; М-во общ. и проф. образования. Сарат. ин-т повышения квалификации и переподгот. работников образования, М-во здравоохранения. Сарат. гос. мед. ун-т. - С</w:t>
      </w:r>
      <w:r>
        <w:rPr>
          <w:rFonts w:ascii="Times New Roman" w:hAnsi="Times New Roman"/>
          <w:color w:val="000000"/>
          <w:sz w:val="28"/>
          <w:szCs w:val="28"/>
        </w:rPr>
        <w:t>аратов : Лицей, 1998. - 108 с.</w:t>
      </w:r>
    </w:p>
    <w:p w:rsidR="00DA7373" w:rsidRPr="004B4B9E" w:rsidRDefault="00DA7373" w:rsidP="004B4B9E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4B4B9E">
        <w:rPr>
          <w:rFonts w:ascii="Times New Roman" w:hAnsi="Times New Roman"/>
          <w:color w:val="000000"/>
          <w:sz w:val="28"/>
          <w:szCs w:val="28"/>
        </w:rPr>
        <w:t>Лебедева С. А., Тарасов С. В., Викторов Ю. М. Экспериментальная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4B9E">
        <w:rPr>
          <w:rFonts w:ascii="Times New Roman" w:hAnsi="Times New Roman"/>
          <w:color w:val="000000"/>
          <w:sz w:val="28"/>
          <w:szCs w:val="28"/>
        </w:rPr>
        <w:t>инновационная деятельность // Научно-практический журнал Завуч. – 2000 – № 2 – С. 103–112.</w:t>
      </w:r>
    </w:p>
    <w:p w:rsidR="00DA7373" w:rsidRDefault="00DA7373" w:rsidP="004B4B9E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4B4B9E">
        <w:rPr>
          <w:rFonts w:ascii="Times New Roman" w:hAnsi="Times New Roman"/>
          <w:color w:val="000000"/>
          <w:sz w:val="28"/>
          <w:szCs w:val="28"/>
        </w:rPr>
        <w:t>Леонтович А. В. Исследовательская деятельность учащихся. Сборникстатей. – М.: Издание МГДД(Ю)Т, 2003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A7373" w:rsidRPr="004B4B9E" w:rsidRDefault="00DA7373" w:rsidP="004B4B9E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4B4B9E">
        <w:rPr>
          <w:rFonts w:ascii="Times New Roman" w:hAnsi="Times New Roman"/>
          <w:color w:val="000000"/>
          <w:sz w:val="28"/>
          <w:szCs w:val="28"/>
        </w:rPr>
        <w:t>Пиявский С. А. Критерии оценки исследовательских работ учащихся //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B4B9E">
        <w:rPr>
          <w:rFonts w:ascii="Times New Roman" w:hAnsi="Times New Roman"/>
          <w:color w:val="000000"/>
          <w:sz w:val="28"/>
          <w:szCs w:val="28"/>
        </w:rPr>
        <w:t>Дополнительное образование. – 2001 – № 1 – С. 10–20.</w:t>
      </w:r>
    </w:p>
    <w:p w:rsidR="00DA7373" w:rsidRPr="004B4B9E" w:rsidRDefault="00DA7373" w:rsidP="004B4B9E">
      <w:pPr>
        <w:pStyle w:val="a3"/>
        <w:numPr>
          <w:ilvl w:val="0"/>
          <w:numId w:val="14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4B4B9E">
        <w:rPr>
          <w:rFonts w:ascii="Times New Roman" w:hAnsi="Times New Roman"/>
          <w:color w:val="000000"/>
          <w:sz w:val="28"/>
          <w:szCs w:val="28"/>
        </w:rPr>
        <w:t>Целлариус А.Ю. Нескучная биология / [А. Ю. Целлариус ; художники: И. М. Магид и др.]. - Москва: АСТ, Аванта, 2017. - 223 с.</w:t>
      </w:r>
    </w:p>
    <w:p w:rsidR="00E80DE0" w:rsidRPr="00C7026D" w:rsidRDefault="00E80DE0" w:rsidP="00DF366E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C7026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Для ученика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:</w:t>
      </w:r>
    </w:p>
    <w:p w:rsidR="00DA7373" w:rsidRDefault="00DA7373" w:rsidP="00DA7373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4B4B9E">
        <w:rPr>
          <w:rFonts w:ascii="Times New Roman" w:hAnsi="Times New Roman"/>
          <w:color w:val="000000"/>
          <w:sz w:val="28"/>
          <w:szCs w:val="28"/>
        </w:rPr>
        <w:t>Акимушкин И.И. Невидимые нити природы</w:t>
      </w:r>
      <w:r>
        <w:rPr>
          <w:rFonts w:ascii="Times New Roman" w:hAnsi="Times New Roman"/>
          <w:color w:val="000000"/>
          <w:sz w:val="28"/>
          <w:szCs w:val="28"/>
        </w:rPr>
        <w:t xml:space="preserve"> / Игорь Акимушкин. переиздание</w:t>
      </w:r>
      <w:r w:rsidRPr="004B4B9E">
        <w:rPr>
          <w:rFonts w:ascii="Times New Roman" w:hAnsi="Times New Roman"/>
          <w:color w:val="000000"/>
          <w:sz w:val="28"/>
          <w:szCs w:val="28"/>
        </w:rPr>
        <w:t xml:space="preserve"> - М.: Мысль, 2005 - 142 с.</w:t>
      </w:r>
    </w:p>
    <w:p w:rsidR="00DA7373" w:rsidRDefault="00DA7373" w:rsidP="00DA7373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4B4B9E">
        <w:rPr>
          <w:rFonts w:ascii="Times New Roman" w:hAnsi="Times New Roman"/>
          <w:color w:val="000000"/>
          <w:sz w:val="28"/>
          <w:szCs w:val="28"/>
        </w:rPr>
        <w:t>Грин Н., Стаут У., Тейлор Д. Биология: В 3-х т.: Пер. с англ. / Под ред. Р.Сопера. – М.: Мир, 1990 – Т.1., Т. 2, Т. 3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A7373" w:rsidRDefault="00DA7373" w:rsidP="00DA7373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4B4B9E">
        <w:rPr>
          <w:rFonts w:ascii="Times New Roman" w:hAnsi="Times New Roman"/>
          <w:color w:val="000000"/>
          <w:sz w:val="28"/>
          <w:szCs w:val="28"/>
        </w:rPr>
        <w:t>Занимательные материалы и факты по общей биологии в вопросах и ответах. 5-11 классы / авт.-сост. М.М. Боднарук, Н.В. Ковылина. – Волгоград: Учитель, 2007.</w:t>
      </w:r>
    </w:p>
    <w:p w:rsidR="007167D3" w:rsidRPr="00602E3F" w:rsidRDefault="00DA7373" w:rsidP="004B4B9E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357" w:hanging="357"/>
        <w:jc w:val="both"/>
        <w:rPr>
          <w:rFonts w:ascii="Times New Roman" w:hAnsi="Times New Roman"/>
          <w:color w:val="000000"/>
          <w:sz w:val="28"/>
          <w:szCs w:val="28"/>
        </w:rPr>
        <w:sectPr w:rsidR="007167D3" w:rsidRPr="00602E3F" w:rsidSect="004D69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>Мазур О.Ч. Наглядная биология / О.Ч. Мазур</w:t>
      </w:r>
      <w:r w:rsidR="00602E3F">
        <w:rPr>
          <w:rFonts w:ascii="Times New Roman" w:hAnsi="Times New Roman"/>
          <w:color w:val="000000"/>
          <w:sz w:val="28"/>
          <w:szCs w:val="28"/>
        </w:rPr>
        <w:t>. - Москва : Эксмо, 2021. – 144</w:t>
      </w:r>
      <w:r>
        <w:rPr>
          <w:rFonts w:ascii="Times New Roman" w:hAnsi="Times New Roman"/>
          <w:color w:val="000000"/>
          <w:sz w:val="28"/>
          <w:szCs w:val="28"/>
        </w:rPr>
        <w:t>с.</w:t>
      </w:r>
    </w:p>
    <w:p w:rsidR="007167D3" w:rsidRDefault="007167D3" w:rsidP="00602E3F">
      <w:pPr>
        <w:rPr>
          <w:rFonts w:ascii="Times New Roman" w:hAnsi="Times New Roman"/>
          <w:b/>
          <w:sz w:val="28"/>
        </w:rPr>
        <w:sectPr w:rsidR="007167D3" w:rsidSect="004D69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7026D" w:rsidRPr="00602E3F" w:rsidRDefault="00C7026D" w:rsidP="00602E3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sectPr w:rsidR="00C7026D" w:rsidRPr="00602E3F" w:rsidSect="00595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BFC" w:rsidRDefault="00707BFC">
      <w:pPr>
        <w:spacing w:after="0" w:line="240" w:lineRule="auto"/>
      </w:pPr>
      <w:r>
        <w:separator/>
      </w:r>
    </w:p>
  </w:endnote>
  <w:endnote w:type="continuationSeparator" w:id="0">
    <w:p w:rsidR="00707BFC" w:rsidRDefault="00707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660647"/>
      <w:docPartObj>
        <w:docPartGallery w:val="Page Numbers (Bottom of Page)"/>
        <w:docPartUnique/>
      </w:docPartObj>
    </w:sdtPr>
    <w:sdtEndPr/>
    <w:sdtContent>
      <w:p w:rsidR="00B324C0" w:rsidRDefault="00602E3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5D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B324C0" w:rsidRDefault="00B324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BFC" w:rsidRDefault="00707BFC">
      <w:pPr>
        <w:spacing w:after="0" w:line="240" w:lineRule="auto"/>
      </w:pPr>
      <w:r>
        <w:separator/>
      </w:r>
    </w:p>
  </w:footnote>
  <w:footnote w:type="continuationSeparator" w:id="0">
    <w:p w:rsidR="00707BFC" w:rsidRDefault="00707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829DB"/>
    <w:multiLevelType w:val="hybridMultilevel"/>
    <w:tmpl w:val="CA86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47B4D"/>
    <w:multiLevelType w:val="hybridMultilevel"/>
    <w:tmpl w:val="126C2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B2A01"/>
    <w:multiLevelType w:val="hybridMultilevel"/>
    <w:tmpl w:val="6152F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54DBA"/>
    <w:multiLevelType w:val="hybridMultilevel"/>
    <w:tmpl w:val="3014D9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F7201A9"/>
    <w:multiLevelType w:val="hybridMultilevel"/>
    <w:tmpl w:val="17BC1018"/>
    <w:lvl w:ilvl="0" w:tplc="C35EA050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D76409B"/>
    <w:multiLevelType w:val="hybridMultilevel"/>
    <w:tmpl w:val="6B8C46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9E6288"/>
    <w:multiLevelType w:val="hybridMultilevel"/>
    <w:tmpl w:val="A35EE7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423066"/>
    <w:multiLevelType w:val="hybridMultilevel"/>
    <w:tmpl w:val="482E7B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D974163"/>
    <w:multiLevelType w:val="hybridMultilevel"/>
    <w:tmpl w:val="8D48AA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36D16EF"/>
    <w:multiLevelType w:val="multilevel"/>
    <w:tmpl w:val="E94A3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9043EC"/>
    <w:multiLevelType w:val="hybridMultilevel"/>
    <w:tmpl w:val="CB644F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DC449AA"/>
    <w:multiLevelType w:val="multilevel"/>
    <w:tmpl w:val="5130275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B02A12"/>
    <w:multiLevelType w:val="hybridMultilevel"/>
    <w:tmpl w:val="026E7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B4396"/>
    <w:multiLevelType w:val="hybridMultilevel"/>
    <w:tmpl w:val="03BED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85E67"/>
    <w:multiLevelType w:val="hybridMultilevel"/>
    <w:tmpl w:val="DA0A4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15D4F"/>
    <w:multiLevelType w:val="hybridMultilevel"/>
    <w:tmpl w:val="3014D9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7EF5A42"/>
    <w:multiLevelType w:val="hybridMultilevel"/>
    <w:tmpl w:val="9A6EE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15"/>
  </w:num>
  <w:num w:numId="8">
    <w:abstractNumId w:val="5"/>
  </w:num>
  <w:num w:numId="9">
    <w:abstractNumId w:val="6"/>
  </w:num>
  <w:num w:numId="10">
    <w:abstractNumId w:val="16"/>
  </w:num>
  <w:num w:numId="11">
    <w:abstractNumId w:val="13"/>
  </w:num>
  <w:num w:numId="12">
    <w:abstractNumId w:val="0"/>
  </w:num>
  <w:num w:numId="13">
    <w:abstractNumId w:val="4"/>
  </w:num>
  <w:num w:numId="14">
    <w:abstractNumId w:val="12"/>
  </w:num>
  <w:num w:numId="15">
    <w:abstractNumId w:val="14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2AE7"/>
    <w:rsid w:val="0000291A"/>
    <w:rsid w:val="000641F3"/>
    <w:rsid w:val="00073D49"/>
    <w:rsid w:val="000E274D"/>
    <w:rsid w:val="001310E9"/>
    <w:rsid w:val="00152AE7"/>
    <w:rsid w:val="001657DD"/>
    <w:rsid w:val="001702E2"/>
    <w:rsid w:val="001858A0"/>
    <w:rsid w:val="001943C9"/>
    <w:rsid w:val="00203B21"/>
    <w:rsid w:val="002041D6"/>
    <w:rsid w:val="0020750F"/>
    <w:rsid w:val="002531F6"/>
    <w:rsid w:val="002A00E6"/>
    <w:rsid w:val="002F07EB"/>
    <w:rsid w:val="002F125F"/>
    <w:rsid w:val="00315722"/>
    <w:rsid w:val="0037117E"/>
    <w:rsid w:val="00380F91"/>
    <w:rsid w:val="003C5535"/>
    <w:rsid w:val="004067E1"/>
    <w:rsid w:val="00416AE7"/>
    <w:rsid w:val="00417257"/>
    <w:rsid w:val="00470AA0"/>
    <w:rsid w:val="0048631B"/>
    <w:rsid w:val="004B4B9E"/>
    <w:rsid w:val="004D45A8"/>
    <w:rsid w:val="004D698C"/>
    <w:rsid w:val="004E512A"/>
    <w:rsid w:val="004F62ED"/>
    <w:rsid w:val="00502158"/>
    <w:rsid w:val="0050544D"/>
    <w:rsid w:val="005539CA"/>
    <w:rsid w:val="00586353"/>
    <w:rsid w:val="00595AD6"/>
    <w:rsid w:val="005B4127"/>
    <w:rsid w:val="00602E3F"/>
    <w:rsid w:val="00603F72"/>
    <w:rsid w:val="00633F48"/>
    <w:rsid w:val="00707BFC"/>
    <w:rsid w:val="007167D3"/>
    <w:rsid w:val="00756CFB"/>
    <w:rsid w:val="00770E91"/>
    <w:rsid w:val="007B27B2"/>
    <w:rsid w:val="007D302A"/>
    <w:rsid w:val="007F3A7F"/>
    <w:rsid w:val="00835C3E"/>
    <w:rsid w:val="0084451A"/>
    <w:rsid w:val="00854512"/>
    <w:rsid w:val="0087647D"/>
    <w:rsid w:val="00891BEE"/>
    <w:rsid w:val="008B2E4D"/>
    <w:rsid w:val="008D6746"/>
    <w:rsid w:val="008F7045"/>
    <w:rsid w:val="00914047"/>
    <w:rsid w:val="00931854"/>
    <w:rsid w:val="00954C75"/>
    <w:rsid w:val="00977A81"/>
    <w:rsid w:val="009B241B"/>
    <w:rsid w:val="00A304DC"/>
    <w:rsid w:val="00A5099E"/>
    <w:rsid w:val="00AC03EE"/>
    <w:rsid w:val="00AD2425"/>
    <w:rsid w:val="00AD3C5F"/>
    <w:rsid w:val="00B324C0"/>
    <w:rsid w:val="00B95F7C"/>
    <w:rsid w:val="00BB74B3"/>
    <w:rsid w:val="00BE677B"/>
    <w:rsid w:val="00C7026D"/>
    <w:rsid w:val="00C82310"/>
    <w:rsid w:val="00CA5474"/>
    <w:rsid w:val="00D53AE7"/>
    <w:rsid w:val="00DA3439"/>
    <w:rsid w:val="00DA7373"/>
    <w:rsid w:val="00DF366E"/>
    <w:rsid w:val="00E23292"/>
    <w:rsid w:val="00E60782"/>
    <w:rsid w:val="00E80DE0"/>
    <w:rsid w:val="00E84143"/>
    <w:rsid w:val="00E84C62"/>
    <w:rsid w:val="00EE1F73"/>
    <w:rsid w:val="00F325DA"/>
    <w:rsid w:val="00F70921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CAAD8F"/>
  <w15:docId w15:val="{6D881195-1BC7-4AA5-B906-48CB01A1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AE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152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152AE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52AE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152AE7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152A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50544D"/>
    <w:rPr>
      <w:color w:val="0000FF" w:themeColor="hyperlink"/>
      <w:u w:val="single"/>
    </w:rPr>
  </w:style>
  <w:style w:type="paragraph" w:customStyle="1" w:styleId="c0">
    <w:name w:val="c0"/>
    <w:basedOn w:val="a"/>
    <w:rsid w:val="00AC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C03EE"/>
  </w:style>
  <w:style w:type="character" w:customStyle="1" w:styleId="c3">
    <w:name w:val="c3"/>
    <w:basedOn w:val="a0"/>
    <w:rsid w:val="00AC03EE"/>
  </w:style>
  <w:style w:type="character" w:styleId="a9">
    <w:name w:val="FollowedHyperlink"/>
    <w:basedOn w:val="a0"/>
    <w:uiPriority w:val="99"/>
    <w:semiHidden/>
    <w:unhideWhenUsed/>
    <w:rsid w:val="00756C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027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5326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668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255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1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chitel.pro/&#1085;&#1072;&#1089;&#1083;&#1077;&#1076;&#1089;&#1090;&#1074;&#1077;&#1085;&#1085;&#1086;&#1089;&#1090;&#1100;-&#1080;-&#1080;&#1079;&#1084;&#1077;&#1085;&#1095;&#1080;&#1074;&#1086;&#1089;&#1090;&#1100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ites.google.com/site/podgotovkaksdaceegepobiologii/modul3-organizm-kak-biologiceskaa-sistem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urok.ru/lesson/biology/10-klass/bosnovy-citologii-b/stroenie-kletki-tsitoplazma-kletochnyy-tsentr-ribosom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ok.1sept.ru/articles/59384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/lesson/biology/10-klass/bvvedenieb/metody-issledovaniya-v-biologii" TargetMode="External"/><Relationship Id="rId14" Type="http://schemas.openxmlformats.org/officeDocument/2006/relationships/hyperlink" Target="https://urok.1sept.ru/articles/2138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74D9B-ADB3-4ACE-9063-D74AB035B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4744</TotalTime>
  <Pages>15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14</cp:revision>
  <dcterms:created xsi:type="dcterms:W3CDTF">2022-08-10T11:09:00Z</dcterms:created>
  <dcterms:modified xsi:type="dcterms:W3CDTF">2024-12-27T08:36:00Z</dcterms:modified>
</cp:coreProperties>
</file>